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5E2A" w14:textId="77777777" w:rsidR="009B150B" w:rsidRDefault="009B150B">
      <w:pPr>
        <w:widowControl/>
        <w:jc w:val="center"/>
        <w:rPr>
          <w:rFonts w:ascii="Arial" w:hAnsi="Arial" w:cs="Arial"/>
          <w:b/>
          <w:bCs/>
          <w:color w:val="2826FF"/>
          <w:sz w:val="48"/>
          <w:szCs w:val="48"/>
        </w:rPr>
      </w:pPr>
    </w:p>
    <w:p w14:paraId="24E24268" w14:textId="77777777" w:rsidR="009B150B" w:rsidRDefault="003207C2">
      <w:pPr>
        <w:widowControl/>
        <w:jc w:val="center"/>
        <w:rPr>
          <w:rFonts w:ascii="Arial" w:hAnsi="Arial" w:cs="Arial"/>
          <w:b/>
          <w:bCs/>
          <w:color w:val="2826FF"/>
          <w:sz w:val="48"/>
          <w:szCs w:val="48"/>
        </w:rPr>
      </w:pPr>
      <w:r>
        <w:rPr>
          <w:rFonts w:ascii="Arial" w:hAnsi="Arial" w:cs="Arial"/>
          <w:b/>
          <w:bCs/>
          <w:color w:val="2826FF"/>
          <w:sz w:val="48"/>
          <w:szCs w:val="48"/>
        </w:rPr>
        <w:t>Appel à projets maturation Sci-ty</w:t>
      </w:r>
    </w:p>
    <w:p w14:paraId="171A5EC2" w14:textId="77777777" w:rsidR="009B150B" w:rsidRDefault="009B150B">
      <w:pPr>
        <w:widowControl/>
        <w:jc w:val="center"/>
        <w:rPr>
          <w:rFonts w:ascii="Arial" w:hAnsi="Arial" w:cs="Arial"/>
          <w:b/>
          <w:bCs/>
          <w:color w:val="2826FF"/>
          <w:sz w:val="20"/>
          <w:szCs w:val="20"/>
        </w:rPr>
      </w:pPr>
    </w:p>
    <w:p w14:paraId="69B1FD2F" w14:textId="77777777" w:rsidR="009B150B" w:rsidRDefault="009B150B">
      <w:pPr>
        <w:widowControl/>
        <w:spacing w:before="120" w:after="120"/>
        <w:jc w:val="both"/>
        <w:rPr>
          <w:rFonts w:ascii="Arial" w:hAnsi="Arial" w:cs="Arial"/>
          <w:b/>
          <w:bCs/>
          <w:color w:val="2826FF"/>
          <w:highlight w:val="green"/>
        </w:rPr>
      </w:pPr>
    </w:p>
    <w:p w14:paraId="6C4AE391" w14:textId="77777777" w:rsidR="009B150B" w:rsidRDefault="009B150B">
      <w:pPr>
        <w:widowControl/>
        <w:spacing w:before="120" w:after="120"/>
        <w:jc w:val="both"/>
        <w:rPr>
          <w:rFonts w:ascii="Arial" w:hAnsi="Arial" w:cs="Arial"/>
          <w:b/>
          <w:bCs/>
          <w:color w:val="2826FF"/>
          <w:highlight w:val="green"/>
        </w:rPr>
      </w:pPr>
    </w:p>
    <w:p w14:paraId="1009164F" w14:textId="77777777" w:rsidR="009B150B" w:rsidRDefault="003207C2">
      <w:pPr>
        <w:widowControl/>
        <w:spacing w:before="120" w:after="120"/>
        <w:jc w:val="both"/>
        <w:rPr>
          <w:rStyle w:val="lev"/>
          <w:rFonts w:ascii="Arial" w:hAnsi="Arial" w:cs="Arial"/>
          <w:color w:val="2826FF"/>
        </w:rPr>
      </w:pPr>
      <w:r>
        <w:rPr>
          <w:rFonts w:ascii="Arial" w:hAnsi="Arial" w:cs="Arial"/>
          <w:b/>
          <w:bCs/>
          <w:color w:val="2826FF"/>
          <w:highlight w:val="green"/>
        </w:rPr>
        <w:t>Le consortium Sci-ty</w:t>
      </w:r>
    </w:p>
    <w:p w14:paraId="47A98614" w14:textId="77777777" w:rsidR="009B150B" w:rsidRDefault="003207C2">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Le consortium Sci-ty,</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4D897BA4" w14:textId="77777777" w:rsidR="009B150B" w:rsidRDefault="003207C2">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2E591C45" w14:textId="77777777" w:rsidR="009B150B" w:rsidRDefault="003207C2">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2B9E46CE" w14:textId="77777777" w:rsidR="009B150B" w:rsidRDefault="009B150B">
      <w:pPr>
        <w:jc w:val="both"/>
        <w:rPr>
          <w:rFonts w:ascii="Arial" w:hAnsi="Arial" w:cs="Arial"/>
          <w:color w:val="2826FF"/>
        </w:rPr>
      </w:pPr>
    </w:p>
    <w:p w14:paraId="720F081A" w14:textId="77777777" w:rsidR="009B150B" w:rsidRDefault="003207C2">
      <w:pPr>
        <w:jc w:val="both"/>
        <w:rPr>
          <w:rFonts w:ascii="Arial" w:hAnsi="Arial" w:cs="Arial"/>
          <w:color w:val="2826FF"/>
        </w:rPr>
      </w:pPr>
      <w:r>
        <w:rPr>
          <w:rFonts w:ascii="Arial" w:hAnsi="Arial" w:cs="Arial"/>
          <w:b/>
          <w:bCs/>
          <w:color w:val="2826FF"/>
        </w:rPr>
        <w:t xml:space="preserve">La SATT Erganeo,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45B6C149" w14:textId="77777777" w:rsidR="009B150B" w:rsidRDefault="009B150B">
      <w:pPr>
        <w:pStyle w:val="Corpsdetexte"/>
        <w:ind w:left="0" w:firstLine="0"/>
        <w:rPr>
          <w:rFonts w:ascii="Arial" w:hAnsi="Arial" w:cs="Arial"/>
          <w:b/>
          <w:bCs/>
          <w:color w:val="2826FF"/>
        </w:rPr>
      </w:pPr>
    </w:p>
    <w:p w14:paraId="0F21E078" w14:textId="77777777" w:rsidR="009B150B" w:rsidRDefault="003207C2">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21AD11FE" w14:textId="77777777" w:rsidR="009B150B" w:rsidRDefault="009B150B">
      <w:pPr>
        <w:jc w:val="both"/>
        <w:rPr>
          <w:rFonts w:ascii="Arial" w:hAnsi="Arial" w:cs="Arial"/>
          <w:color w:val="2826FF"/>
        </w:rPr>
      </w:pPr>
    </w:p>
    <w:p w14:paraId="0798122C" w14:textId="77777777" w:rsidR="009B150B" w:rsidRDefault="003207C2">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Sci-ty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6FFDCDB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76CACEDB" w14:textId="77777777" w:rsidR="009B150B" w:rsidRDefault="003207C2">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En complément de l’analyse réalisée à tout moment de l’année, Sci-ty lance un Appel à projets visant à identifier et à accompagner des projets à potentiel de transfert dans les thématiques suivantes :</w:t>
      </w:r>
    </w:p>
    <w:p w14:paraId="5D6EA9D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797731F6"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6CC4B0C9"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50BF0A20"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4BF4583F" w14:textId="77777777" w:rsidR="009B150B" w:rsidRDefault="009B150B">
      <w:pPr>
        <w:pStyle w:val="Default"/>
        <w:jc w:val="both"/>
        <w:rPr>
          <w:rFonts w:ascii="Arial" w:hAnsi="Arial" w:cs="Arial"/>
          <w:color w:val="2826FF"/>
          <w:sz w:val="22"/>
          <w:szCs w:val="22"/>
        </w:rPr>
      </w:pPr>
    </w:p>
    <w:p w14:paraId="77EA54EE"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Les projets portant sur la mobilité sont particulièrement attendus pour cette édition de l’appel et bénéficieront d’un accompagnement renforcé.</w:t>
      </w:r>
    </w:p>
    <w:p w14:paraId="73C92BD0" w14:textId="77777777" w:rsidR="009B150B" w:rsidRDefault="009B150B">
      <w:pPr>
        <w:pStyle w:val="Default"/>
        <w:jc w:val="both"/>
        <w:rPr>
          <w:rFonts w:ascii="Arial" w:hAnsi="Arial" w:cs="Arial"/>
          <w:color w:val="2826FF"/>
          <w:sz w:val="22"/>
          <w:szCs w:val="22"/>
        </w:rPr>
      </w:pPr>
    </w:p>
    <w:p w14:paraId="07A2C66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0AA2DA74"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24A356FB"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294C8F8F"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792C3983" w14:textId="77777777" w:rsidR="009B150B" w:rsidRDefault="009B150B">
      <w:pPr>
        <w:pStyle w:val="Default"/>
        <w:jc w:val="both"/>
        <w:rPr>
          <w:rFonts w:ascii="Arial" w:hAnsi="Arial" w:cs="Arial"/>
          <w:color w:val="2826FF"/>
          <w:sz w:val="22"/>
          <w:szCs w:val="22"/>
        </w:rPr>
      </w:pPr>
    </w:p>
    <w:p w14:paraId="30A74B41" w14:textId="77777777" w:rsidR="009B150B" w:rsidRDefault="009B150B">
      <w:pPr>
        <w:pStyle w:val="Default"/>
        <w:jc w:val="both"/>
        <w:rPr>
          <w:rFonts w:ascii="Arial" w:hAnsi="Arial" w:cs="Arial"/>
          <w:color w:val="2826FF"/>
          <w:sz w:val="22"/>
          <w:szCs w:val="22"/>
        </w:rPr>
      </w:pPr>
    </w:p>
    <w:p w14:paraId="37D72726" w14:textId="0D0A297D" w:rsidR="00AF5228" w:rsidRPr="00AF5228" w:rsidRDefault="00AF5228">
      <w:pPr>
        <w:rPr>
          <w:rFonts w:ascii="Arial" w:hAnsi="Arial" w:cs="Arial"/>
          <w:color w:val="2826FF"/>
          <w:spacing w:val="-2"/>
        </w:rPr>
      </w:pPr>
      <w:r w:rsidRPr="00AF5228">
        <w:rPr>
          <w:rFonts w:ascii="Arial" w:hAnsi="Arial" w:cs="Arial"/>
          <w:color w:val="2826FF"/>
          <w:spacing w:val="-2"/>
        </w:rPr>
        <w:t>Le financement attribué sera en fonction de la maturité et de l’état d’avancement du projet au regard de son potentiel de valorisation et de transfert. Cette enveloppe pourra atteindre 50.000€ en prématuration et un montant de l’ordre de 185.000€ à 230.000€ en maturation. Etant précisé que pour la maturation, le montant global attribué est plafonné à 250</w:t>
      </w:r>
      <w:r w:rsidR="00D71060">
        <w:rPr>
          <w:rFonts w:ascii="Arial" w:hAnsi="Arial" w:cs="Arial"/>
          <w:color w:val="2826FF"/>
          <w:spacing w:val="-2"/>
        </w:rPr>
        <w:t>.000</w:t>
      </w:r>
      <w:r w:rsidRPr="00AF5228">
        <w:rPr>
          <w:rFonts w:ascii="Arial" w:hAnsi="Arial" w:cs="Arial"/>
          <w:color w:val="2826FF"/>
          <w:spacing w:val="-2"/>
        </w:rPr>
        <w:t xml:space="preserve">€ incluant les frais de </w:t>
      </w:r>
      <w:r w:rsidR="00D71060">
        <w:rPr>
          <w:rFonts w:ascii="Arial" w:hAnsi="Arial" w:cs="Arial"/>
          <w:color w:val="2826FF"/>
          <w:spacing w:val="-2"/>
        </w:rPr>
        <w:t>propriété intellectuelle</w:t>
      </w:r>
      <w:r w:rsidRPr="00AF5228">
        <w:rPr>
          <w:rFonts w:ascii="Arial" w:hAnsi="Arial" w:cs="Arial"/>
          <w:color w:val="2826FF"/>
          <w:spacing w:val="-2"/>
        </w:rPr>
        <w:t xml:space="preserve"> sur 3 ans et les coûts des personnels de la SATT pour la préparation, la gestion et le suivi du projet. Ces frais seront évalués plus précisément au moment de l’instruction du dossier par les </w:t>
      </w:r>
      <w:proofErr w:type="spellStart"/>
      <w:r w:rsidRPr="00AF5228">
        <w:rPr>
          <w:rFonts w:ascii="Arial" w:hAnsi="Arial" w:cs="Arial"/>
          <w:color w:val="2826FF"/>
          <w:spacing w:val="-2"/>
        </w:rPr>
        <w:t>SATTs</w:t>
      </w:r>
      <w:proofErr w:type="spellEnd"/>
      <w:r w:rsidRPr="00AF5228">
        <w:rPr>
          <w:rFonts w:ascii="Arial" w:hAnsi="Arial" w:cs="Arial"/>
          <w:color w:val="2826FF"/>
          <w:spacing w:val="-2"/>
        </w:rPr>
        <w:t xml:space="preserve"> concernées et sont estimés dans une fourchette de 20.000€ à 65.000€ suivant le projet</w:t>
      </w:r>
      <w:r>
        <w:rPr>
          <w:rFonts w:ascii="Arial" w:hAnsi="Arial" w:cs="Arial"/>
          <w:color w:val="2826FF"/>
          <w:spacing w:val="-2"/>
        </w:rPr>
        <w:t>.</w:t>
      </w:r>
    </w:p>
    <w:p w14:paraId="7667BDF7" w14:textId="77777777" w:rsidR="009B150B" w:rsidRDefault="009B150B">
      <w:pPr>
        <w:pStyle w:val="Default"/>
        <w:jc w:val="both"/>
        <w:rPr>
          <w:rFonts w:ascii="Arial" w:hAnsi="Arial" w:cs="Arial"/>
          <w:color w:val="2826FF"/>
          <w:spacing w:val="-2"/>
          <w:sz w:val="22"/>
          <w:szCs w:val="22"/>
        </w:rPr>
      </w:pPr>
    </w:p>
    <w:p w14:paraId="04EFB03C" w14:textId="77777777" w:rsidR="009B150B" w:rsidRDefault="003207C2">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-maturation, seules les charges directes du laboratoire attribuées au projet de maturation sont éligibles au financement Sci-ty.</w:t>
      </w:r>
    </w:p>
    <w:p w14:paraId="7A4898E1" w14:textId="77777777" w:rsidR="009B150B" w:rsidRDefault="009B150B">
      <w:pPr>
        <w:pStyle w:val="Default"/>
        <w:jc w:val="both"/>
        <w:rPr>
          <w:rFonts w:ascii="Arial" w:hAnsi="Arial" w:cs="Arial"/>
          <w:color w:val="2826FF"/>
          <w:spacing w:val="-2"/>
          <w:sz w:val="22"/>
          <w:szCs w:val="22"/>
        </w:rPr>
      </w:pPr>
    </w:p>
    <w:p w14:paraId="4E1DDA96" w14:textId="77777777" w:rsidR="009B150B" w:rsidRDefault="009B150B">
      <w:pPr>
        <w:pStyle w:val="Default"/>
        <w:jc w:val="both"/>
        <w:rPr>
          <w:rFonts w:ascii="Arial" w:hAnsi="Arial" w:cs="Arial"/>
          <w:color w:val="2826FF"/>
          <w:sz w:val="22"/>
          <w:szCs w:val="22"/>
        </w:rPr>
      </w:pPr>
    </w:p>
    <w:p w14:paraId="6A57873A"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Contact</w:t>
      </w:r>
    </w:p>
    <w:p w14:paraId="3AEBBB00" w14:textId="77777777" w:rsidR="009B150B" w:rsidRDefault="003207C2">
      <w:pPr>
        <w:widowControl/>
        <w:jc w:val="both"/>
        <w:rPr>
          <w:rFonts w:ascii="Arial" w:hAnsi="Arial" w:cs="Arial"/>
          <w:color w:val="2826FF"/>
        </w:rPr>
      </w:pPr>
      <w:r>
        <w:rPr>
          <w:rFonts w:ascii="Arial" w:hAnsi="Arial" w:cs="Arial"/>
          <w:color w:val="2826FF"/>
        </w:rPr>
        <w:t xml:space="preserve">Les référents des SATT pourront répondre à vos questions et vous accompagner dans votre souhait de valoriser votre projet. </w:t>
      </w:r>
    </w:p>
    <w:p w14:paraId="0071BD4E"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SATT Erganeo : Démosthène Kalogerakis :</w:t>
      </w:r>
      <w:r>
        <w:rPr>
          <w:rFonts w:asciiTheme="minorHAnsi" w:hAnsiTheme="minorHAnsi" w:cstheme="minorHAnsi"/>
          <w:color w:val="000000" w:themeColor="text1"/>
          <w:sz w:val="24"/>
          <w:szCs w:val="24"/>
        </w:rPr>
        <w:t xml:space="preserve"> </w:t>
      </w:r>
      <w:hyperlink r:id="rId8" w:tooltip="mailto:demosthene.kalogerakis@erganeo.com" w:history="1">
        <w:r>
          <w:rPr>
            <w:rStyle w:val="Lienhypertexte"/>
            <w:rFonts w:asciiTheme="minorHAnsi" w:hAnsiTheme="minorHAnsi" w:cstheme="minorHAnsi"/>
            <w:sz w:val="24"/>
            <w:szCs w:val="24"/>
          </w:rPr>
          <w:t>demosthene.kalogerakis@erganeo.com</w:t>
        </w:r>
      </w:hyperlink>
    </w:p>
    <w:p w14:paraId="267805B2"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 xml:space="preserve">SATT </w:t>
      </w:r>
      <w:proofErr w:type="spellStart"/>
      <w:r>
        <w:rPr>
          <w:rFonts w:ascii="Arial" w:hAnsi="Arial" w:cs="Arial"/>
          <w:color w:val="2826FF"/>
        </w:rPr>
        <w:t>Pulsalys</w:t>
      </w:r>
      <w:proofErr w:type="spellEnd"/>
      <w:r>
        <w:rPr>
          <w:rFonts w:ascii="Arial" w:hAnsi="Arial" w:cs="Arial"/>
          <w:color w:val="2826FF"/>
        </w:rPr>
        <w:t> : Fabien Soler fabien.soler@pulsalys.fr</w:t>
      </w:r>
    </w:p>
    <w:p w14:paraId="657F4585"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Nord : Audrey Giros</w:t>
      </w:r>
      <w:r>
        <w:rPr>
          <w:rFonts w:asciiTheme="minorHAnsi" w:hAnsiTheme="minorHAnsi" w:cstheme="minorHAnsi"/>
          <w:color w:val="000000" w:themeColor="text1"/>
          <w:sz w:val="24"/>
          <w:szCs w:val="24"/>
        </w:rPr>
        <w:t xml:space="preserve"> </w:t>
      </w:r>
      <w:hyperlink r:id="rId9" w:tooltip="mailto:Audrey.Giros@sattnord.fr" w:history="1">
        <w:r>
          <w:rPr>
            <w:rStyle w:val="Lienhypertexte"/>
            <w:rFonts w:asciiTheme="minorHAnsi" w:hAnsiTheme="minorHAnsi" w:cstheme="minorHAnsi"/>
            <w:sz w:val="24"/>
            <w:szCs w:val="24"/>
          </w:rPr>
          <w:t>Audrey.Giros@sattnord.fr</w:t>
        </w:r>
      </w:hyperlink>
    </w:p>
    <w:p w14:paraId="5E9AEC13" w14:textId="77777777" w:rsidR="009B150B" w:rsidRDefault="003207C2">
      <w:pPr>
        <w:pStyle w:val="Paragraphedeliste"/>
        <w:widowControl/>
        <w:numPr>
          <w:ilvl w:val="0"/>
          <w:numId w:val="12"/>
        </w:numPr>
        <w:spacing w:before="120" w:after="120"/>
        <w:rPr>
          <w:rFonts w:asciiTheme="minorHAnsi" w:hAnsiTheme="minorHAnsi" w:cstheme="minorHAnsi"/>
          <w:color w:val="AFA577"/>
          <w:sz w:val="24"/>
          <w:szCs w:val="24"/>
        </w:rPr>
      </w:pPr>
      <w:r>
        <w:rPr>
          <w:rFonts w:ascii="Arial" w:hAnsi="Arial" w:cs="Arial"/>
          <w:color w:val="2826FF"/>
        </w:rPr>
        <w:t xml:space="preserve">SATT Sud Est : Guillaume </w:t>
      </w:r>
      <w:proofErr w:type="spellStart"/>
      <w:r>
        <w:rPr>
          <w:rFonts w:ascii="Arial" w:hAnsi="Arial" w:cs="Arial"/>
          <w:color w:val="2826FF"/>
        </w:rPr>
        <w:t>Gouvernet</w:t>
      </w:r>
      <w:proofErr w:type="spellEnd"/>
      <w:r>
        <w:rPr>
          <w:rFonts w:asciiTheme="minorHAnsi" w:hAnsiTheme="minorHAnsi" w:cstheme="minorHAnsi"/>
          <w:color w:val="000000" w:themeColor="text1"/>
          <w:sz w:val="24"/>
          <w:szCs w:val="24"/>
        </w:rPr>
        <w:t xml:space="preserve"> </w:t>
      </w:r>
      <w:hyperlink r:id="rId10" w:tooltip="mailto:guillaume.gouvernet@sattse.com" w:history="1">
        <w:r>
          <w:rPr>
            <w:rStyle w:val="Lienhypertexte"/>
            <w:rFonts w:asciiTheme="minorHAnsi" w:hAnsiTheme="minorHAnsi" w:cstheme="minorHAnsi"/>
            <w:sz w:val="24"/>
            <w:szCs w:val="24"/>
          </w:rPr>
          <w:t>guillaume.gouvernet@sattse.com</w:t>
        </w:r>
      </w:hyperlink>
    </w:p>
    <w:p w14:paraId="785F7482"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Saclay : Sebastien Vanneste</w:t>
      </w:r>
      <w:r>
        <w:rPr>
          <w:rFonts w:asciiTheme="minorHAnsi" w:hAnsiTheme="minorHAnsi" w:cstheme="minorHAnsi"/>
          <w:color w:val="000000" w:themeColor="text1"/>
          <w:sz w:val="24"/>
          <w:szCs w:val="24"/>
        </w:rPr>
        <w:t xml:space="preserve"> </w:t>
      </w:r>
      <w:hyperlink r:id="rId11" w:tooltip="mailto:sebastien.vanneste@satt-paris-saclay.fr" w:history="1">
        <w:r>
          <w:rPr>
            <w:rStyle w:val="Lienhypertexte"/>
            <w:rFonts w:asciiTheme="minorHAnsi" w:hAnsiTheme="minorHAnsi" w:cstheme="minorHAnsi"/>
            <w:sz w:val="24"/>
            <w:szCs w:val="24"/>
          </w:rPr>
          <w:t>sebastien.vanneste@satt-paris-saclay.fr</w:t>
        </w:r>
      </w:hyperlink>
    </w:p>
    <w:p w14:paraId="010596BE" w14:textId="77777777" w:rsidR="009B150B" w:rsidRDefault="003207C2">
      <w:pPr>
        <w:pStyle w:val="Paragraphedeliste"/>
        <w:widowControl/>
        <w:numPr>
          <w:ilvl w:val="0"/>
          <w:numId w:val="12"/>
        </w:numPr>
        <w:spacing w:before="120" w:after="120"/>
        <w:jc w:val="both"/>
        <w:rPr>
          <w:rFonts w:asciiTheme="minorHAnsi" w:hAnsiTheme="minorHAnsi" w:cstheme="minorHAnsi"/>
          <w:b/>
          <w:bCs/>
          <w:color w:val="AFA577"/>
          <w:sz w:val="24"/>
          <w:szCs w:val="24"/>
          <w:lang w:val="en-GB"/>
        </w:rPr>
      </w:pPr>
      <w:r>
        <w:rPr>
          <w:rFonts w:ascii="Arial" w:hAnsi="Arial" w:cs="Arial"/>
          <w:color w:val="2826FF"/>
          <w:lang w:val="en-GB"/>
        </w:rPr>
        <w:t xml:space="preserve">SATT </w:t>
      </w:r>
      <w:proofErr w:type="spellStart"/>
      <w:proofErr w:type="gramStart"/>
      <w:r>
        <w:rPr>
          <w:rFonts w:ascii="Arial" w:hAnsi="Arial" w:cs="Arial"/>
          <w:color w:val="2826FF"/>
          <w:lang w:val="en-GB"/>
        </w:rPr>
        <w:t>OuestValo</w:t>
      </w:r>
      <w:proofErr w:type="spellEnd"/>
      <w:r>
        <w:rPr>
          <w:rFonts w:ascii="Arial" w:hAnsi="Arial" w:cs="Arial"/>
          <w:color w:val="2826FF"/>
          <w:lang w:val="en-GB"/>
        </w:rPr>
        <w:t> :</w:t>
      </w:r>
      <w:proofErr w:type="gramEnd"/>
      <w:r>
        <w:rPr>
          <w:rFonts w:ascii="Arial" w:hAnsi="Arial" w:cs="Arial"/>
          <w:color w:val="2826FF"/>
          <w:lang w:val="en-GB"/>
        </w:rPr>
        <w:t xml:space="preserve"> Arnaud Tanguy</w:t>
      </w:r>
      <w:r>
        <w:rPr>
          <w:rFonts w:asciiTheme="minorHAnsi" w:hAnsiTheme="minorHAnsi" w:cstheme="minorHAnsi"/>
          <w:color w:val="000000" w:themeColor="text1"/>
          <w:sz w:val="24"/>
          <w:szCs w:val="24"/>
          <w:lang w:val="en-GB"/>
        </w:rPr>
        <w:t xml:space="preserve"> </w:t>
      </w:r>
      <w:hyperlink r:id="rId12" w:tooltip="mailto:arnaud.tanguy@ouest-valorisation.fr" w:history="1">
        <w:r>
          <w:rPr>
            <w:rStyle w:val="Lienhypertexte"/>
            <w:rFonts w:asciiTheme="minorHAnsi" w:hAnsiTheme="minorHAnsi" w:cstheme="minorHAnsi"/>
            <w:sz w:val="24"/>
            <w:szCs w:val="24"/>
            <w:lang w:val="en-GB"/>
          </w:rPr>
          <w:t>arnaud.tanguy@ouest-valorisation.fr</w:t>
        </w:r>
      </w:hyperlink>
    </w:p>
    <w:p w14:paraId="4E749FB5" w14:textId="77777777" w:rsidR="009B150B" w:rsidRDefault="009B150B">
      <w:pPr>
        <w:widowControl/>
        <w:spacing w:before="120" w:after="120"/>
        <w:jc w:val="both"/>
        <w:rPr>
          <w:rFonts w:ascii="Arial" w:hAnsi="Arial" w:cs="Arial"/>
          <w:b/>
          <w:bCs/>
          <w:color w:val="2826FF"/>
          <w:highlight w:val="green"/>
          <w:lang w:val="en-GB"/>
        </w:rPr>
      </w:pPr>
    </w:p>
    <w:p w14:paraId="6B1FD4CB"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3F336695"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31F33F44"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5BCEE513" w14:textId="7FA351B0" w:rsidR="009B150B" w:rsidRDefault="003207C2">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w:t>
      </w:r>
      <w:r w:rsidR="0050321E">
        <w:rPr>
          <w:rStyle w:val="lev"/>
          <w:rFonts w:ascii="Arial" w:hAnsi="Arial" w:cs="Arial"/>
          <w:b w:val="0"/>
          <w:bCs w:val="0"/>
          <w:color w:val="2826FF"/>
          <w:spacing w:val="-2"/>
        </w:rPr>
        <w:t xml:space="preserve"> </w:t>
      </w:r>
      <w:r w:rsidR="0050321E">
        <w:rPr>
          <w:rStyle w:val="docdata"/>
          <w:color w:val="2826FF"/>
        </w:rPr>
        <w:t xml:space="preserve">ou à défaut d’un établissement actionnaire de l’une des 6 SATT partenaires du programme </w:t>
      </w:r>
      <w:r w:rsidR="0050321E">
        <w:rPr>
          <w:rFonts w:ascii="Arial" w:hAnsi="Arial" w:cs="Arial"/>
          <w:color w:val="2826FF"/>
        </w:rPr>
        <w:t>Sci-ty</w:t>
      </w:r>
      <w:r>
        <w:rPr>
          <w:rStyle w:val="lev"/>
          <w:rFonts w:ascii="Arial" w:hAnsi="Arial" w:cs="Arial"/>
          <w:b w:val="0"/>
          <w:bCs w:val="0"/>
          <w:color w:val="2826FF"/>
          <w:spacing w:val="-2"/>
        </w:rPr>
        <w:t>.</w:t>
      </w:r>
    </w:p>
    <w:p w14:paraId="2B36EDC9" w14:textId="77777777" w:rsidR="009B150B" w:rsidRDefault="009B150B">
      <w:pPr>
        <w:jc w:val="both"/>
        <w:rPr>
          <w:rFonts w:ascii="Arial" w:hAnsi="Arial" w:cs="Arial"/>
          <w:color w:val="2826FF"/>
        </w:rPr>
      </w:pPr>
    </w:p>
    <w:p w14:paraId="754CF05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lastRenderedPageBreak/>
        <w:t>Déroulé de la sélection des lauréats</w:t>
      </w:r>
    </w:p>
    <w:p w14:paraId="23AE1068" w14:textId="77777777" w:rsidR="009B150B" w:rsidRDefault="003207C2">
      <w:pPr>
        <w:rPr>
          <w:rFonts w:ascii="Arial" w:eastAsia="Times New Roman" w:hAnsi="Arial" w:cs="Arial"/>
          <w:color w:val="2826FF"/>
          <w:lang w:bidi="ar-SA"/>
        </w:rPr>
      </w:pPr>
      <w:r>
        <w:rPr>
          <w:rFonts w:ascii="Arial" w:eastAsia="Times New Roman" w:hAnsi="Arial" w:cs="Arial"/>
          <w:color w:val="2826FF"/>
        </w:rPr>
        <w:t>Ce formulaire de candidature constitue une première étape du processus. Après son analyse, 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67B8198E" w14:textId="77777777" w:rsidR="009B150B" w:rsidRDefault="009B150B">
      <w:pPr>
        <w:widowControl/>
        <w:jc w:val="both"/>
        <w:rPr>
          <w:rFonts w:ascii="Arial" w:hAnsi="Arial" w:cs="Arial"/>
          <w:color w:val="2826FF"/>
        </w:rPr>
      </w:pPr>
    </w:p>
    <w:p w14:paraId="1CB94A22" w14:textId="77777777" w:rsidR="009B150B" w:rsidRDefault="009B150B">
      <w:pPr>
        <w:widowControl/>
        <w:jc w:val="both"/>
        <w:rPr>
          <w:rFonts w:ascii="Arial" w:hAnsi="Arial" w:cs="Arial"/>
          <w:color w:val="2826FF"/>
        </w:rPr>
      </w:pPr>
    </w:p>
    <w:p w14:paraId="0B5DC343"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27188AB4" w14:textId="76FE4A63" w:rsidR="009B150B" w:rsidRDefault="003207C2">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w:t>
      </w:r>
      <w:r w:rsidR="0054405C">
        <w:rPr>
          <w:rFonts w:ascii="Arial" w:hAnsi="Arial" w:cs="Arial"/>
          <w:b/>
          <w:bCs/>
          <w:color w:val="2826FF"/>
        </w:rPr>
        <w:t xml:space="preserve">27 septembre </w:t>
      </w:r>
      <w:r>
        <w:rPr>
          <w:rFonts w:ascii="Arial" w:hAnsi="Arial" w:cs="Arial"/>
          <w:b/>
          <w:bCs/>
          <w:color w:val="2826FF"/>
        </w:rPr>
        <w:t xml:space="preserve">2024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738DD90E" w14:textId="77777777" w:rsidR="009B150B" w:rsidRDefault="009B150B">
      <w:pPr>
        <w:widowControl/>
        <w:jc w:val="both"/>
        <w:rPr>
          <w:rStyle w:val="Lienhypertexte"/>
          <w:rFonts w:ascii="Arial" w:hAnsi="Arial" w:cs="Arial"/>
          <w:color w:val="2826FF"/>
          <w:u w:val="none"/>
        </w:rPr>
      </w:pPr>
    </w:p>
    <w:p w14:paraId="23CCDABC" w14:textId="77777777" w:rsidR="009B150B" w:rsidRDefault="003207C2">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04F02076" w14:textId="77777777" w:rsidR="009B150B" w:rsidRDefault="003207C2">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0B1A1142" w14:textId="77777777" w:rsidR="009B150B" w:rsidRDefault="003207C2">
      <w:pPr>
        <w:widowControl/>
        <w:jc w:val="center"/>
        <w:rPr>
          <w:rFonts w:ascii="Arial" w:hAnsi="Arial" w:cs="Arial"/>
          <w:b/>
          <w:bCs/>
          <w:color w:val="2826FF"/>
          <w:sz w:val="40"/>
          <w:szCs w:val="40"/>
        </w:rPr>
      </w:pPr>
      <w:r>
        <w:rPr>
          <w:rFonts w:ascii="Arial" w:hAnsi="Arial" w:cs="Arial"/>
          <w:b/>
          <w:bCs/>
          <w:color w:val="2826FF"/>
          <w:sz w:val="40"/>
          <w:szCs w:val="40"/>
        </w:rPr>
        <w:lastRenderedPageBreak/>
        <w:t>Appel à projets Sci-ty</w:t>
      </w:r>
    </w:p>
    <w:p w14:paraId="0214C1E9" w14:textId="77777777" w:rsidR="009B150B" w:rsidRDefault="009B150B">
      <w:pPr>
        <w:widowControl/>
        <w:jc w:val="center"/>
        <w:rPr>
          <w:rFonts w:ascii="Arial" w:hAnsi="Arial" w:cs="Arial"/>
          <w:b/>
          <w:bCs/>
          <w:color w:val="2826FF"/>
          <w:sz w:val="40"/>
          <w:szCs w:val="40"/>
        </w:rPr>
      </w:pPr>
    </w:p>
    <w:p w14:paraId="715FAC35"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9B150B" w14:paraId="2691FDE2" w14:textId="77777777">
        <w:trPr>
          <w:trHeight w:val="693"/>
        </w:trPr>
        <w:tc>
          <w:tcPr>
            <w:tcW w:w="2972" w:type="dxa"/>
            <w:shd w:val="clear" w:color="auto" w:fill="2826FF"/>
            <w:vAlign w:val="center"/>
          </w:tcPr>
          <w:p w14:paraId="7E5E5FAB"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058921FB" w14:textId="77777777" w:rsidR="009B150B" w:rsidRDefault="003207C2">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78E93B39" w14:textId="77777777" w:rsidR="009B150B" w:rsidRDefault="009B150B">
            <w:pPr>
              <w:widowControl/>
              <w:rPr>
                <w:rFonts w:ascii="Arial" w:eastAsia="Calibri" w:hAnsi="Arial" w:cs="Arial"/>
                <w:color w:val="2826FF"/>
                <w:lang w:eastAsia="en-US" w:bidi="ar-SA"/>
              </w:rPr>
            </w:pPr>
          </w:p>
        </w:tc>
      </w:tr>
      <w:tr w:rsidR="009B150B" w14:paraId="41FAAB7A" w14:textId="77777777">
        <w:trPr>
          <w:trHeight w:val="703"/>
        </w:trPr>
        <w:tc>
          <w:tcPr>
            <w:tcW w:w="2972" w:type="dxa"/>
            <w:shd w:val="clear" w:color="auto" w:fill="2826FF"/>
            <w:vAlign w:val="center"/>
          </w:tcPr>
          <w:p w14:paraId="49C58A7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3A5DB605"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81CBFE6" w14:textId="77777777" w:rsidR="009B150B" w:rsidRDefault="009B150B">
            <w:pPr>
              <w:widowControl/>
              <w:rPr>
                <w:rFonts w:ascii="Arial" w:eastAsia="Calibri" w:hAnsi="Arial" w:cs="Arial"/>
                <w:color w:val="2826FF"/>
                <w:lang w:eastAsia="en-US" w:bidi="ar-SA"/>
              </w:rPr>
            </w:pPr>
          </w:p>
        </w:tc>
      </w:tr>
      <w:tr w:rsidR="009B150B" w14:paraId="5FC76171" w14:textId="77777777">
        <w:trPr>
          <w:trHeight w:val="410"/>
        </w:trPr>
        <w:tc>
          <w:tcPr>
            <w:tcW w:w="2972" w:type="dxa"/>
            <w:shd w:val="clear" w:color="auto" w:fill="2826FF"/>
            <w:vAlign w:val="center"/>
          </w:tcPr>
          <w:p w14:paraId="489147C1" w14:textId="77777777" w:rsidR="009B150B" w:rsidRDefault="003207C2">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087A8830" w14:textId="77777777" w:rsidR="009B150B" w:rsidRDefault="009B150B">
            <w:pPr>
              <w:widowControl/>
              <w:rPr>
                <w:rFonts w:ascii="Arial" w:eastAsia="Calibri" w:hAnsi="Arial" w:cs="Arial"/>
                <w:color w:val="2826FF"/>
                <w:lang w:eastAsia="en-US" w:bidi="ar-SA"/>
              </w:rPr>
            </w:pPr>
          </w:p>
        </w:tc>
      </w:tr>
      <w:tr w:rsidR="009B150B" w14:paraId="1C65A2B7" w14:textId="77777777">
        <w:trPr>
          <w:trHeight w:val="696"/>
        </w:trPr>
        <w:tc>
          <w:tcPr>
            <w:tcW w:w="2972" w:type="dxa"/>
            <w:shd w:val="clear" w:color="auto" w:fill="2826FF"/>
            <w:vAlign w:val="center"/>
          </w:tcPr>
          <w:p w14:paraId="7EF21B3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290C08A5"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4DB463CE" w14:textId="77777777" w:rsidR="009B150B" w:rsidRDefault="009B150B">
            <w:pPr>
              <w:widowControl/>
              <w:rPr>
                <w:rFonts w:ascii="Arial" w:eastAsia="Calibri" w:hAnsi="Arial" w:cs="Arial"/>
                <w:color w:val="2826FF"/>
                <w:lang w:eastAsia="en-US" w:bidi="ar-SA"/>
              </w:rPr>
            </w:pPr>
          </w:p>
        </w:tc>
      </w:tr>
      <w:tr w:rsidR="009B150B" w14:paraId="4275E21A" w14:textId="77777777">
        <w:trPr>
          <w:trHeight w:val="568"/>
        </w:trPr>
        <w:tc>
          <w:tcPr>
            <w:tcW w:w="2972" w:type="dxa"/>
            <w:shd w:val="clear" w:color="auto" w:fill="2826FF"/>
            <w:vAlign w:val="center"/>
          </w:tcPr>
          <w:p w14:paraId="022007E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21DBA5A0"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026D9EE8" w14:textId="77777777" w:rsidR="009B150B" w:rsidRDefault="009B150B">
            <w:pPr>
              <w:widowControl/>
              <w:rPr>
                <w:rFonts w:ascii="Arial" w:eastAsia="Calibri" w:hAnsi="Arial" w:cs="Arial"/>
                <w:color w:val="2826FF"/>
                <w:lang w:eastAsia="en-US" w:bidi="ar-SA"/>
              </w:rPr>
            </w:pPr>
          </w:p>
        </w:tc>
      </w:tr>
      <w:tr w:rsidR="009B150B" w14:paraId="56E92FEA" w14:textId="77777777">
        <w:trPr>
          <w:trHeight w:val="562"/>
        </w:trPr>
        <w:tc>
          <w:tcPr>
            <w:tcW w:w="2972" w:type="dxa"/>
            <w:shd w:val="clear" w:color="auto" w:fill="2826FF"/>
            <w:vAlign w:val="center"/>
          </w:tcPr>
          <w:p w14:paraId="3F6FE5A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42C9F8DB"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595CC472" w14:textId="77777777" w:rsidR="009B150B" w:rsidRDefault="009B150B">
            <w:pPr>
              <w:widowControl/>
              <w:rPr>
                <w:rFonts w:ascii="Arial" w:eastAsia="Calibri" w:hAnsi="Arial" w:cs="Arial"/>
                <w:color w:val="2826FF"/>
                <w:lang w:eastAsia="en-US" w:bidi="ar-SA"/>
              </w:rPr>
            </w:pPr>
          </w:p>
        </w:tc>
      </w:tr>
      <w:tr w:rsidR="009B150B" w14:paraId="62A76B1F" w14:textId="77777777">
        <w:trPr>
          <w:trHeight w:val="556"/>
        </w:trPr>
        <w:tc>
          <w:tcPr>
            <w:tcW w:w="2972" w:type="dxa"/>
            <w:shd w:val="clear" w:color="auto" w:fill="2826FF"/>
            <w:vAlign w:val="center"/>
          </w:tcPr>
          <w:p w14:paraId="4AE010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10E31F6F"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7439A622" w14:textId="77777777" w:rsidR="009B150B" w:rsidRDefault="009B150B">
            <w:pPr>
              <w:widowControl/>
              <w:rPr>
                <w:rFonts w:ascii="Arial" w:eastAsia="Calibri" w:hAnsi="Arial" w:cs="Arial"/>
                <w:color w:val="2826FF"/>
                <w:lang w:eastAsia="en-US" w:bidi="ar-SA"/>
              </w:rPr>
            </w:pPr>
          </w:p>
        </w:tc>
      </w:tr>
      <w:tr w:rsidR="009B150B" w14:paraId="02557C37" w14:textId="77777777">
        <w:trPr>
          <w:trHeight w:val="549"/>
        </w:trPr>
        <w:tc>
          <w:tcPr>
            <w:tcW w:w="2972" w:type="dxa"/>
            <w:shd w:val="clear" w:color="auto" w:fill="2826FF"/>
            <w:vAlign w:val="center"/>
          </w:tcPr>
          <w:p w14:paraId="4BC57F5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72B423B2" w14:textId="77777777" w:rsidR="009B150B" w:rsidRDefault="003207C2">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3CA48BF" w14:textId="77777777" w:rsidR="009B150B" w:rsidRDefault="009B150B">
            <w:pPr>
              <w:widowControl/>
              <w:rPr>
                <w:rFonts w:ascii="Arial" w:eastAsia="Calibri" w:hAnsi="Arial" w:cs="Arial"/>
                <w:color w:val="2826FF"/>
                <w:lang w:eastAsia="en-US" w:bidi="ar-SA"/>
              </w:rPr>
            </w:pPr>
          </w:p>
        </w:tc>
      </w:tr>
      <w:tr w:rsidR="009B150B" w:rsidRPr="003207C2" w14:paraId="66CA48DB" w14:textId="77777777">
        <w:trPr>
          <w:trHeight w:val="1113"/>
        </w:trPr>
        <w:tc>
          <w:tcPr>
            <w:tcW w:w="2972" w:type="dxa"/>
            <w:shd w:val="clear" w:color="auto" w:fill="2826FF"/>
            <w:vAlign w:val="center"/>
          </w:tcPr>
          <w:p w14:paraId="248AFFA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037D9F6F"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055A049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696E250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4190B05A" w14:textId="77777777" w:rsidR="009B150B" w:rsidRDefault="009B150B">
            <w:pPr>
              <w:widowControl/>
              <w:rPr>
                <w:rFonts w:ascii="Arial" w:eastAsia="Calibri" w:hAnsi="Arial" w:cs="Arial"/>
                <w:color w:val="2826FF"/>
                <w:lang w:val="en-GB" w:eastAsia="en-US" w:bidi="ar-SA"/>
              </w:rPr>
            </w:pPr>
          </w:p>
        </w:tc>
      </w:tr>
      <w:tr w:rsidR="009B150B" w14:paraId="10EBF7F1" w14:textId="77777777">
        <w:trPr>
          <w:trHeight w:val="1362"/>
        </w:trPr>
        <w:tc>
          <w:tcPr>
            <w:tcW w:w="2972" w:type="dxa"/>
            <w:shd w:val="clear" w:color="auto" w:fill="2826FF"/>
            <w:vAlign w:val="center"/>
          </w:tcPr>
          <w:p w14:paraId="7959E3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0876E60E"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Erganeo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Sud Est</w:t>
            </w:r>
          </w:p>
          <w:p w14:paraId="54645A90"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Nord</w:t>
            </w:r>
          </w:p>
          <w:p w14:paraId="28F317FC"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w:t>
            </w:r>
            <w:proofErr w:type="spellStart"/>
            <w:r w:rsidR="003207C2">
              <w:rPr>
                <w:rFonts w:ascii="Arial" w:eastAsia="Calibri" w:hAnsi="Arial" w:cs="Arial"/>
                <w:color w:val="2826FF"/>
                <w:lang w:eastAsia="en-US" w:bidi="ar-SA"/>
              </w:rPr>
              <w:t>Pulsalys</w:t>
            </w:r>
            <w:proofErr w:type="spellEnd"/>
            <w:r w:rsidR="003207C2">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Ouest Valorisation</w:t>
            </w:r>
          </w:p>
        </w:tc>
      </w:tr>
      <w:tr w:rsidR="009B150B" w:rsidRPr="003207C2" w14:paraId="4004E04F" w14:textId="77777777">
        <w:trPr>
          <w:trHeight w:val="1362"/>
        </w:trPr>
        <w:tc>
          <w:tcPr>
            <w:tcW w:w="2972" w:type="dxa"/>
            <w:shd w:val="clear" w:color="auto" w:fill="2826FF"/>
            <w:vAlign w:val="center"/>
          </w:tcPr>
          <w:p w14:paraId="4793806A"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00B22E4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4EA58C51" w14:textId="77777777" w:rsidR="009B150B" w:rsidRDefault="009B150B">
            <w:pPr>
              <w:widowControl/>
              <w:rPr>
                <w:rFonts w:ascii="Arial" w:eastAsia="Calibri" w:hAnsi="Arial" w:cs="Arial"/>
                <w:color w:val="2826FF"/>
                <w:lang w:val="en-GB" w:eastAsia="en-US" w:bidi="ar-SA"/>
              </w:rPr>
            </w:pPr>
          </w:p>
        </w:tc>
      </w:tr>
      <w:tr w:rsidR="009B150B" w:rsidRPr="003207C2" w14:paraId="2D4C519F" w14:textId="77777777">
        <w:trPr>
          <w:trHeight w:val="1966"/>
        </w:trPr>
        <w:tc>
          <w:tcPr>
            <w:tcW w:w="2972" w:type="dxa"/>
            <w:shd w:val="clear" w:color="auto" w:fill="2826FF"/>
            <w:vAlign w:val="center"/>
          </w:tcPr>
          <w:p w14:paraId="161E16A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1B59053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4129564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69DF0EEC" w14:textId="77777777" w:rsidR="009B150B" w:rsidRDefault="009B150B">
            <w:pPr>
              <w:widowControl/>
              <w:rPr>
                <w:rFonts w:ascii="Arial" w:eastAsia="Calibri" w:hAnsi="Arial" w:cs="Arial"/>
                <w:color w:val="2826FF"/>
                <w:lang w:val="en-GB" w:eastAsia="en-US" w:bidi="ar-SA"/>
              </w:rPr>
            </w:pPr>
          </w:p>
        </w:tc>
      </w:tr>
      <w:tr w:rsidR="000437AE" w:rsidRPr="003207C2" w14:paraId="74264DA1" w14:textId="77777777">
        <w:trPr>
          <w:trHeight w:val="1966"/>
        </w:trPr>
        <w:tc>
          <w:tcPr>
            <w:tcW w:w="2972" w:type="dxa"/>
            <w:shd w:val="clear" w:color="auto" w:fill="2826FF"/>
            <w:vAlign w:val="center"/>
          </w:tcPr>
          <w:p w14:paraId="6418DE44" w14:textId="01929743" w:rsidR="000437AE" w:rsidRDefault="000437AE">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 xml:space="preserve">Ce projet </w:t>
            </w:r>
            <w:r w:rsidR="002F6FED">
              <w:rPr>
                <w:rFonts w:ascii="Arial" w:eastAsia="Calibri" w:hAnsi="Arial" w:cs="Arial"/>
                <w:color w:val="FFFFFF" w:themeColor="background1"/>
                <w:lang w:eastAsia="en-US" w:bidi="ar-SA"/>
              </w:rPr>
              <w:t>repose-t</w:t>
            </w:r>
            <w:r>
              <w:rPr>
                <w:rFonts w:ascii="Arial" w:eastAsia="Calibri" w:hAnsi="Arial" w:cs="Arial"/>
                <w:color w:val="FFFFFF" w:themeColor="background1"/>
                <w:lang w:eastAsia="en-US" w:bidi="ar-SA"/>
              </w:rPr>
              <w:t xml:space="preserve">-il sur des résultats </w:t>
            </w:r>
            <w:r w:rsidR="002F6FED">
              <w:rPr>
                <w:rFonts w:ascii="Arial" w:eastAsia="Calibri" w:hAnsi="Arial" w:cs="Arial"/>
                <w:color w:val="FFFFFF" w:themeColor="background1"/>
                <w:lang w:eastAsia="en-US" w:bidi="ar-SA"/>
              </w:rPr>
              <w:t xml:space="preserve">obtenus dans le cadre </w:t>
            </w:r>
            <w:r>
              <w:rPr>
                <w:rFonts w:ascii="Arial" w:eastAsia="Calibri" w:hAnsi="Arial" w:cs="Arial"/>
                <w:color w:val="FFFFFF" w:themeColor="background1"/>
                <w:lang w:eastAsia="en-US" w:bidi="ar-SA"/>
              </w:rPr>
              <w:t>d’une prématuration Sci-ty ou</w:t>
            </w:r>
            <w:r w:rsidR="002F6FED">
              <w:rPr>
                <w:rFonts w:ascii="Arial" w:eastAsia="Calibri" w:hAnsi="Arial" w:cs="Arial"/>
                <w:color w:val="FFFFFF" w:themeColor="background1"/>
                <w:lang w:eastAsia="en-US" w:bidi="ar-SA"/>
              </w:rPr>
              <w:t xml:space="preserve"> du PEPR concernés ?</w:t>
            </w:r>
          </w:p>
        </w:tc>
        <w:tc>
          <w:tcPr>
            <w:tcW w:w="6662" w:type="dxa"/>
            <w:shd w:val="clear" w:color="auto" w:fill="auto"/>
            <w:vAlign w:val="center"/>
          </w:tcPr>
          <w:p w14:paraId="2913B57D" w14:textId="77777777" w:rsidR="000437AE" w:rsidRDefault="000437AE">
            <w:pPr>
              <w:widowControl/>
              <w:rPr>
                <w:rFonts w:ascii="Arial" w:eastAsia="Calibri" w:hAnsi="Arial" w:cs="Arial"/>
                <w:color w:val="2826FF"/>
                <w:lang w:val="en-GB" w:eastAsia="en-US" w:bidi="ar-SA"/>
              </w:rPr>
            </w:pPr>
          </w:p>
        </w:tc>
      </w:tr>
      <w:tr w:rsidR="009B150B" w:rsidRPr="003207C2" w14:paraId="2873D70B" w14:textId="77777777">
        <w:trPr>
          <w:trHeight w:val="1966"/>
        </w:trPr>
        <w:tc>
          <w:tcPr>
            <w:tcW w:w="2972" w:type="dxa"/>
            <w:shd w:val="clear" w:color="auto" w:fill="2826FF"/>
            <w:vAlign w:val="center"/>
          </w:tcPr>
          <w:p w14:paraId="63E40B17"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Cadre contractuel du projet.</w:t>
            </w:r>
          </w:p>
          <w:p w14:paraId="3E8A5263"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5B87826B"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78A336A2" w14:textId="77777777" w:rsidR="009B150B" w:rsidRDefault="009B150B">
            <w:pPr>
              <w:widowControl/>
              <w:rPr>
                <w:rFonts w:ascii="Arial" w:eastAsia="Calibri" w:hAnsi="Arial" w:cs="Arial"/>
                <w:color w:val="2826FF"/>
                <w:lang w:val="en-GB" w:eastAsia="en-US" w:bidi="ar-SA"/>
              </w:rPr>
            </w:pPr>
          </w:p>
        </w:tc>
      </w:tr>
    </w:tbl>
    <w:p w14:paraId="7F0D93F0" w14:textId="77777777" w:rsidR="009B150B" w:rsidRDefault="009B150B">
      <w:pPr>
        <w:widowControl/>
        <w:spacing w:before="240"/>
        <w:jc w:val="both"/>
        <w:rPr>
          <w:rFonts w:ascii="Arial" w:hAnsi="Arial" w:cs="Arial"/>
          <w:b/>
          <w:bCs/>
          <w:color w:val="2826FF"/>
          <w:lang w:val="en-GB"/>
        </w:rPr>
      </w:pPr>
    </w:p>
    <w:p w14:paraId="46F16150" w14:textId="77777777" w:rsidR="009B150B" w:rsidRDefault="003207C2">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352F0F1B" w14:textId="77777777" w:rsidR="009B150B" w:rsidRDefault="009B150B">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9B150B" w14:paraId="6CEFA7AB" w14:textId="77777777">
        <w:trPr>
          <w:trHeight w:val="631"/>
        </w:trPr>
        <w:tc>
          <w:tcPr>
            <w:tcW w:w="2830" w:type="dxa"/>
            <w:shd w:val="clear" w:color="auto" w:fill="2826FF"/>
            <w:vAlign w:val="center"/>
          </w:tcPr>
          <w:p w14:paraId="69635ED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243B3F3F"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0FF60A23" w14:textId="77777777" w:rsidR="009B150B" w:rsidRDefault="009B150B">
            <w:pPr>
              <w:widowControl/>
              <w:rPr>
                <w:rFonts w:ascii="Arial" w:eastAsia="Calibri" w:hAnsi="Arial" w:cs="Arial"/>
                <w:color w:val="2826FF"/>
                <w:lang w:eastAsia="en-US" w:bidi="ar-SA"/>
              </w:rPr>
            </w:pPr>
          </w:p>
        </w:tc>
      </w:tr>
      <w:tr w:rsidR="009B150B" w14:paraId="4313916C" w14:textId="77777777">
        <w:trPr>
          <w:trHeight w:val="567"/>
        </w:trPr>
        <w:tc>
          <w:tcPr>
            <w:tcW w:w="2830" w:type="dxa"/>
            <w:shd w:val="clear" w:color="auto" w:fill="2826FF"/>
            <w:vAlign w:val="center"/>
          </w:tcPr>
          <w:p w14:paraId="41004BD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36AA012"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6C8B9D04" w14:textId="77777777" w:rsidR="009B150B" w:rsidRDefault="009B150B">
            <w:pPr>
              <w:widowControl/>
              <w:rPr>
                <w:rFonts w:ascii="Arial" w:eastAsia="Calibri" w:hAnsi="Arial" w:cs="Arial"/>
                <w:color w:val="2826FF"/>
                <w:lang w:eastAsia="en-US" w:bidi="ar-SA"/>
              </w:rPr>
            </w:pPr>
          </w:p>
        </w:tc>
      </w:tr>
      <w:tr w:rsidR="009B150B" w14:paraId="41988330" w14:textId="77777777">
        <w:trPr>
          <w:trHeight w:val="1218"/>
        </w:trPr>
        <w:tc>
          <w:tcPr>
            <w:tcW w:w="2830" w:type="dxa"/>
            <w:shd w:val="clear" w:color="auto" w:fill="2826FF"/>
            <w:vAlign w:val="center"/>
          </w:tcPr>
          <w:p w14:paraId="60BEB685" w14:textId="65234099"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r w:rsidR="0054405C">
              <w:rPr>
                <w:rFonts w:ascii="Arial" w:eastAsia="Calibri" w:hAnsi="Arial" w:cs="Arial"/>
                <w:color w:val="FFFFFF" w:themeColor="background1"/>
                <w:lang w:eastAsia="en-US" w:bidi="ar-SA"/>
              </w:rPr>
              <w:t>e</w:t>
            </w:r>
          </w:p>
        </w:tc>
        <w:tc>
          <w:tcPr>
            <w:tcW w:w="6804" w:type="dxa"/>
            <w:shd w:val="clear" w:color="auto" w:fill="auto"/>
            <w:vAlign w:val="center"/>
          </w:tcPr>
          <w:p w14:paraId="0F6D07CD"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Ville durable et bâtiments innovants</w:t>
            </w:r>
          </w:p>
          <w:p w14:paraId="64D10422"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Digitalisation et décarbonation des mobilités</w:t>
            </w:r>
          </w:p>
        </w:tc>
      </w:tr>
      <w:tr w:rsidR="009B150B" w:rsidRPr="003207C2" w14:paraId="5B63B129" w14:textId="77777777">
        <w:trPr>
          <w:trHeight w:val="1218"/>
        </w:trPr>
        <w:tc>
          <w:tcPr>
            <w:tcW w:w="2830" w:type="dxa"/>
            <w:shd w:val="clear" w:color="auto" w:fill="2826FF"/>
            <w:vAlign w:val="center"/>
          </w:tcPr>
          <w:p w14:paraId="12EDA56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41F00A0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0BDC107"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7AA30780" w14:textId="77777777" w:rsidR="009B150B" w:rsidRDefault="009B150B">
            <w:pPr>
              <w:widowControl/>
              <w:rPr>
                <w:rFonts w:ascii="Arial" w:eastAsia="Calibri" w:hAnsi="Arial" w:cs="Arial"/>
                <w:color w:val="2826FF"/>
                <w:lang w:val="en-GB" w:eastAsia="en-US" w:bidi="ar-SA"/>
              </w:rPr>
            </w:pPr>
          </w:p>
        </w:tc>
      </w:tr>
      <w:tr w:rsidR="009B150B" w14:paraId="0324DBDE" w14:textId="77777777">
        <w:trPr>
          <w:trHeight w:val="567"/>
        </w:trPr>
        <w:tc>
          <w:tcPr>
            <w:tcW w:w="2830" w:type="dxa"/>
            <w:shd w:val="clear" w:color="auto" w:fill="2826FF"/>
            <w:vAlign w:val="center"/>
          </w:tcPr>
          <w:p w14:paraId="1A904EE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2D2EF78A"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DDB2EE3"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Oui </w:t>
            </w:r>
          </w:p>
          <w:p w14:paraId="5CA2BEC9" w14:textId="77777777" w:rsidR="009B150B" w:rsidRDefault="003207C2">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6A7E1CD4" w14:textId="77777777" w:rsidR="009B150B" w:rsidRDefault="00505407">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Non</w:t>
            </w:r>
          </w:p>
        </w:tc>
      </w:tr>
      <w:tr w:rsidR="009B150B" w14:paraId="385CE5F2" w14:textId="77777777">
        <w:trPr>
          <w:trHeight w:val="899"/>
        </w:trPr>
        <w:tc>
          <w:tcPr>
            <w:tcW w:w="2830" w:type="dxa"/>
            <w:shd w:val="clear" w:color="auto" w:fill="2826FF"/>
            <w:vAlign w:val="center"/>
          </w:tcPr>
          <w:p w14:paraId="381387E0"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Caractère innovant</w:t>
            </w:r>
          </w:p>
          <w:p w14:paraId="6050670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078C7EEA"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33ED798D" w14:textId="77777777" w:rsidR="009B150B" w:rsidRDefault="009B150B">
            <w:pPr>
              <w:widowControl/>
              <w:rPr>
                <w:rFonts w:ascii="Arial" w:eastAsia="Calibri" w:hAnsi="Arial" w:cs="Arial"/>
                <w:color w:val="2826FF"/>
                <w:lang w:eastAsia="en-US" w:bidi="ar-SA"/>
              </w:rPr>
            </w:pPr>
          </w:p>
        </w:tc>
      </w:tr>
      <w:tr w:rsidR="009B150B" w14:paraId="13F92906" w14:textId="77777777">
        <w:trPr>
          <w:trHeight w:val="659"/>
        </w:trPr>
        <w:tc>
          <w:tcPr>
            <w:tcW w:w="2830" w:type="dxa"/>
            <w:shd w:val="clear" w:color="auto" w:fill="2826FF"/>
            <w:vAlign w:val="center"/>
          </w:tcPr>
          <w:p w14:paraId="5EEE58F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78D70232"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6B7C2089" w14:textId="77777777" w:rsidR="009B150B" w:rsidRDefault="009B150B">
            <w:pPr>
              <w:widowControl/>
              <w:rPr>
                <w:rFonts w:ascii="Arial" w:eastAsia="MS ??" w:hAnsi="Arial" w:cs="Arial"/>
                <w:color w:val="2826FF"/>
                <w:lang w:eastAsia="en-US" w:bidi="ar-SA"/>
              </w:rPr>
            </w:pPr>
          </w:p>
        </w:tc>
      </w:tr>
    </w:tbl>
    <w:p w14:paraId="58A78B64" w14:textId="77777777" w:rsidR="009B150B" w:rsidRDefault="009B150B">
      <w:pPr>
        <w:widowControl/>
        <w:spacing w:before="240"/>
        <w:jc w:val="both"/>
        <w:rPr>
          <w:rFonts w:ascii="Arial" w:hAnsi="Arial" w:cs="Arial"/>
          <w:b/>
          <w:bCs/>
          <w:color w:val="2826FF"/>
        </w:rPr>
      </w:pPr>
    </w:p>
    <w:p w14:paraId="2E9B6EB8"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9B150B" w:rsidRPr="003207C2" w14:paraId="34D75296" w14:textId="77777777">
        <w:trPr>
          <w:trHeight w:val="561"/>
        </w:trPr>
        <w:tc>
          <w:tcPr>
            <w:tcW w:w="5000" w:type="pct"/>
            <w:shd w:val="clear" w:color="auto" w:fill="2826FF"/>
            <w:vAlign w:val="center"/>
          </w:tcPr>
          <w:p w14:paraId="1BF3583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618B375A" w14:textId="77777777" w:rsidR="009B150B" w:rsidRDefault="003207C2">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9B150B" w:rsidRPr="003207C2" w14:paraId="542680E9" w14:textId="77777777">
        <w:trPr>
          <w:trHeight w:val="561"/>
        </w:trPr>
        <w:tc>
          <w:tcPr>
            <w:tcW w:w="5000" w:type="pct"/>
            <w:shd w:val="clear" w:color="auto" w:fill="auto"/>
            <w:vAlign w:val="center"/>
          </w:tcPr>
          <w:p w14:paraId="438804A2" w14:textId="77777777" w:rsidR="009B150B" w:rsidRDefault="009B150B">
            <w:pPr>
              <w:widowControl/>
              <w:contextualSpacing/>
              <w:rPr>
                <w:rFonts w:ascii="Arial" w:eastAsia="MS ??" w:hAnsi="Arial" w:cs="Arial"/>
                <w:color w:val="2826FF"/>
                <w:lang w:val="en-GB" w:eastAsia="en-US" w:bidi="ar-SA"/>
              </w:rPr>
            </w:pPr>
          </w:p>
        </w:tc>
      </w:tr>
      <w:tr w:rsidR="009B150B" w:rsidRPr="003207C2" w14:paraId="1248B588" w14:textId="77777777">
        <w:trPr>
          <w:trHeight w:val="561"/>
        </w:trPr>
        <w:tc>
          <w:tcPr>
            <w:tcW w:w="5000" w:type="pct"/>
            <w:shd w:val="clear" w:color="auto" w:fill="2826FF"/>
            <w:vAlign w:val="center"/>
          </w:tcPr>
          <w:p w14:paraId="642C3E1D" w14:textId="77777777" w:rsidR="009B150B" w:rsidRDefault="003207C2">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1057C5B7" w14:textId="77777777" w:rsidR="009B150B" w:rsidRDefault="003207C2">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9B150B" w:rsidRPr="003207C2" w14:paraId="721E9991" w14:textId="77777777">
        <w:trPr>
          <w:trHeight w:val="561"/>
        </w:trPr>
        <w:tc>
          <w:tcPr>
            <w:tcW w:w="5000" w:type="pct"/>
            <w:shd w:val="clear" w:color="auto" w:fill="FFFFFF"/>
            <w:vAlign w:val="center"/>
          </w:tcPr>
          <w:p w14:paraId="0A68D0CA" w14:textId="77777777" w:rsidR="009B150B" w:rsidRDefault="009B150B">
            <w:pPr>
              <w:widowControl/>
              <w:contextualSpacing/>
              <w:rPr>
                <w:rFonts w:ascii="Arial" w:eastAsia="Calibri" w:hAnsi="Arial" w:cs="Arial"/>
                <w:color w:val="2826FF"/>
                <w:lang w:val="en-GB" w:eastAsia="en-US" w:bidi="ar-SA"/>
              </w:rPr>
            </w:pPr>
          </w:p>
        </w:tc>
      </w:tr>
      <w:tr w:rsidR="009B150B" w14:paraId="688284FC" w14:textId="77777777">
        <w:trPr>
          <w:trHeight w:val="561"/>
        </w:trPr>
        <w:tc>
          <w:tcPr>
            <w:tcW w:w="5000" w:type="pct"/>
            <w:shd w:val="clear" w:color="auto" w:fill="2826FF"/>
            <w:vAlign w:val="center"/>
          </w:tcPr>
          <w:p w14:paraId="1AF634C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7252AB4C" w14:textId="77777777" w:rsidR="009B150B" w:rsidRDefault="003207C2">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9B150B" w14:paraId="660AD103" w14:textId="77777777">
        <w:trPr>
          <w:trHeight w:val="561"/>
        </w:trPr>
        <w:tc>
          <w:tcPr>
            <w:tcW w:w="5000" w:type="pct"/>
            <w:shd w:val="clear" w:color="auto" w:fill="auto"/>
            <w:vAlign w:val="center"/>
          </w:tcPr>
          <w:p w14:paraId="7234937B" w14:textId="77777777" w:rsidR="009B150B" w:rsidRDefault="009B150B">
            <w:pPr>
              <w:widowControl/>
              <w:contextualSpacing/>
              <w:rPr>
                <w:rFonts w:ascii="Arial" w:eastAsia="Calibri" w:hAnsi="Arial" w:cs="Arial"/>
                <w:color w:val="2826FF"/>
                <w:lang w:eastAsia="en-US" w:bidi="ar-SA"/>
              </w:rPr>
            </w:pPr>
          </w:p>
        </w:tc>
      </w:tr>
    </w:tbl>
    <w:p w14:paraId="48015FB1" w14:textId="77777777" w:rsidR="009B150B" w:rsidRDefault="009B150B">
      <w:pPr>
        <w:widowControl/>
        <w:jc w:val="both"/>
        <w:rPr>
          <w:rFonts w:ascii="Arial" w:hAnsi="Arial" w:cs="Arial"/>
          <w:b/>
          <w:bCs/>
          <w:color w:val="2826FF"/>
        </w:rPr>
      </w:pPr>
    </w:p>
    <w:p w14:paraId="77C0EFF3" w14:textId="77777777" w:rsidR="009B150B" w:rsidRDefault="009B150B">
      <w:pPr>
        <w:widowControl/>
        <w:jc w:val="both"/>
        <w:rPr>
          <w:rFonts w:ascii="Arial" w:hAnsi="Arial" w:cs="Arial"/>
          <w:b/>
          <w:bCs/>
          <w:color w:val="2826FF"/>
        </w:rPr>
      </w:pPr>
    </w:p>
    <w:p w14:paraId="3FC237A3" w14:textId="77777777" w:rsidR="009B150B" w:rsidRDefault="009B150B">
      <w:pPr>
        <w:widowControl/>
        <w:jc w:val="both"/>
        <w:rPr>
          <w:rFonts w:ascii="Arial" w:hAnsi="Arial" w:cs="Arial"/>
          <w:b/>
          <w:bCs/>
          <w:color w:val="2826FF"/>
        </w:rPr>
      </w:pPr>
    </w:p>
    <w:p w14:paraId="18DD3385" w14:textId="77777777" w:rsidR="009B150B" w:rsidRDefault="009B150B">
      <w:pPr>
        <w:widowControl/>
        <w:jc w:val="both"/>
        <w:rPr>
          <w:rFonts w:ascii="Arial" w:hAnsi="Arial" w:cs="Arial"/>
          <w:b/>
          <w:bCs/>
          <w:color w:val="2826FF"/>
        </w:rPr>
      </w:pPr>
    </w:p>
    <w:p w14:paraId="790E3DD8" w14:textId="77777777" w:rsidR="009B150B" w:rsidRDefault="003207C2">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32678114" w14:textId="77777777" w:rsidR="009B150B" w:rsidRDefault="009B150B">
      <w:pPr>
        <w:widowControl/>
        <w:jc w:val="both"/>
        <w:rPr>
          <w:rFonts w:ascii="Arial" w:hAnsi="Arial" w:cs="Arial"/>
          <w:b/>
          <w:bCs/>
          <w:i/>
          <w:iCs/>
          <w:color w:val="2826FF"/>
        </w:rPr>
      </w:pPr>
    </w:p>
    <w:p w14:paraId="47CFAE9D" w14:textId="46103B72" w:rsidR="009B150B" w:rsidRDefault="003207C2">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r w:rsidR="00933D3F">
        <w:rPr>
          <w:rFonts w:ascii="Arial" w:hAnsi="Arial" w:cs="Arial"/>
          <w:color w:val="2826FF"/>
        </w:rPr>
        <w:t xml:space="preserve"> Le</w:t>
      </w:r>
      <w:r w:rsidR="000437AE">
        <w:rPr>
          <w:rFonts w:ascii="Arial" w:hAnsi="Arial" w:cs="Arial"/>
          <w:color w:val="2826FF"/>
        </w:rPr>
        <w:t xml:space="preserve">s </w:t>
      </w:r>
      <w:r w:rsidR="00933D3F">
        <w:rPr>
          <w:rFonts w:ascii="Arial" w:hAnsi="Arial" w:cs="Arial"/>
          <w:color w:val="2826FF"/>
        </w:rPr>
        <w:t xml:space="preserve">dépenses éligibles sont </w:t>
      </w:r>
      <w:r w:rsidR="001C5753">
        <w:rPr>
          <w:rFonts w:ascii="Arial" w:hAnsi="Arial" w:cs="Arial"/>
          <w:color w:val="2826FF"/>
        </w:rPr>
        <w:t>les suivantes :</w:t>
      </w:r>
    </w:p>
    <w:p w14:paraId="14D4D04F" w14:textId="78085D2B" w:rsidR="001C5753" w:rsidRDefault="001C5753"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RH : personnels techniques recrutés spécifiquement pour le projet</w:t>
      </w:r>
    </w:p>
    <w:p w14:paraId="650990BE" w14:textId="4BE2BBBA" w:rsidR="009167E3" w:rsidRDefault="009167E3"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Equipement et matériel</w:t>
      </w:r>
      <w:r w:rsidR="000437AE">
        <w:rPr>
          <w:rFonts w:ascii="Arial" w:hAnsi="Arial" w:cs="Arial"/>
          <w:color w:val="2826FF"/>
        </w:rPr>
        <w:t xml:space="preserve"> pour la réalisation du projet</w:t>
      </w:r>
    </w:p>
    <w:p w14:paraId="2288AB56" w14:textId="699AE9C2" w:rsidR="000437AE" w:rsidRPr="009167E3" w:rsidRDefault="000437AE" w:rsidP="009167E3">
      <w:pPr>
        <w:pStyle w:val="Paragraphedeliste"/>
        <w:widowControl/>
        <w:numPr>
          <w:ilvl w:val="0"/>
          <w:numId w:val="9"/>
        </w:numPr>
        <w:spacing w:after="120"/>
        <w:jc w:val="both"/>
        <w:rPr>
          <w:rFonts w:ascii="Arial" w:hAnsi="Arial" w:cs="Arial"/>
          <w:color w:val="2826FF"/>
        </w:rPr>
      </w:pPr>
      <w:r>
        <w:rPr>
          <w:rFonts w:ascii="Arial" w:hAnsi="Arial" w:cs="Arial"/>
          <w:color w:val="2826FF"/>
        </w:rPr>
        <w:t>Prestation en sous-traitance pour la réalisation du projet</w:t>
      </w:r>
    </w:p>
    <w:p w14:paraId="754C597B" w14:textId="76CD24FE" w:rsidR="0054405C" w:rsidRDefault="0054405C">
      <w:pPr>
        <w:widowControl/>
        <w:spacing w:after="120"/>
        <w:jc w:val="both"/>
        <w:rPr>
          <w:rFonts w:ascii="Arial" w:hAnsi="Arial" w:cs="Arial"/>
          <w:color w:val="2826FF"/>
        </w:rPr>
      </w:pPr>
      <w:r>
        <w:rPr>
          <w:rFonts w:ascii="Arial" w:hAnsi="Arial" w:cs="Arial"/>
          <w:color w:val="2826FF"/>
        </w:rPr>
        <w:t xml:space="preserve">Dans le cas d’une </w:t>
      </w:r>
      <w:proofErr w:type="spellStart"/>
      <w:r>
        <w:rPr>
          <w:rFonts w:ascii="Arial" w:hAnsi="Arial" w:cs="Arial"/>
          <w:color w:val="2826FF"/>
        </w:rPr>
        <w:t>comaturation</w:t>
      </w:r>
      <w:proofErr w:type="spellEnd"/>
      <w:r>
        <w:rPr>
          <w:rFonts w:ascii="Arial" w:hAnsi="Arial" w:cs="Arial"/>
          <w:color w:val="2826FF"/>
        </w:rPr>
        <w:t xml:space="preserve">, précisez </w:t>
      </w:r>
      <w:r w:rsidR="00933D3F">
        <w:rPr>
          <w:rFonts w:ascii="Arial" w:hAnsi="Arial" w:cs="Arial"/>
          <w:color w:val="2826FF"/>
        </w:rPr>
        <w:t xml:space="preserve">pour chaque étape du projet </w:t>
      </w:r>
      <w:r>
        <w:rPr>
          <w:rFonts w:ascii="Arial" w:hAnsi="Arial" w:cs="Arial"/>
          <w:color w:val="2826FF"/>
        </w:rPr>
        <w:t xml:space="preserve">les charges directes du laboratoire et </w:t>
      </w:r>
      <w:r w:rsidR="00933D3F">
        <w:rPr>
          <w:rFonts w:ascii="Arial" w:hAnsi="Arial" w:cs="Arial"/>
          <w:color w:val="2826FF"/>
        </w:rPr>
        <w:t>celles du partenaire industriel.</w:t>
      </w:r>
    </w:p>
    <w:p w14:paraId="2EEA9314" w14:textId="4E9FAA95" w:rsidR="00933D3F" w:rsidRPr="00933D3F" w:rsidRDefault="003207C2" w:rsidP="00933D3F">
      <w:pPr>
        <w:pStyle w:val="PrformatHTML"/>
        <w:shd w:val="clear" w:color="auto" w:fill="F8F9FA"/>
        <w:spacing w:line="540" w:lineRule="atLeast"/>
        <w:rPr>
          <w:rFonts w:ascii="Arial" w:hAnsi="Arial" w:cs="Arial"/>
          <w:i/>
          <w:iCs/>
          <w:color w:val="202124"/>
        </w:rPr>
      </w:pPr>
      <w:r>
        <w:rPr>
          <w:rFonts w:ascii="Arial" w:hAnsi="Arial" w:cs="Arial"/>
          <w:i/>
          <w:iCs/>
          <w:color w:val="2826FF"/>
          <w:lang w:val="en"/>
        </w:rPr>
        <w:t xml:space="preserve">Give a vision, even a succinct one, of the envisaged development steps and a financial estimate to achieve them. </w:t>
      </w:r>
      <w:r w:rsidR="00933D3F" w:rsidRPr="00933D3F">
        <w:rPr>
          <w:rFonts w:ascii="Arial" w:hAnsi="Arial" w:cs="Arial"/>
          <w:i/>
          <w:iCs/>
          <w:color w:val="202124"/>
          <w:lang w:val="en"/>
        </w:rPr>
        <w:t xml:space="preserve">In the case of co-maturation, specify for each </w:t>
      </w:r>
      <w:r w:rsidR="00933D3F">
        <w:rPr>
          <w:rFonts w:ascii="Arial" w:hAnsi="Arial" w:cs="Arial"/>
          <w:i/>
          <w:iCs/>
          <w:color w:val="202124"/>
          <w:lang w:val="en"/>
        </w:rPr>
        <w:t>Work Package</w:t>
      </w:r>
      <w:r w:rsidR="00933D3F" w:rsidRPr="00933D3F">
        <w:rPr>
          <w:rFonts w:ascii="Arial" w:hAnsi="Arial" w:cs="Arial"/>
          <w:i/>
          <w:iCs/>
          <w:color w:val="202124"/>
          <w:lang w:val="en"/>
        </w:rPr>
        <w:t xml:space="preserve"> the direct costs of the laboratory and those of the industrial partner.</w:t>
      </w:r>
    </w:p>
    <w:p w14:paraId="056A886B" w14:textId="7819389C" w:rsidR="009B150B" w:rsidRDefault="009B150B">
      <w:pPr>
        <w:widowControl/>
        <w:shd w:val="clear" w:color="auto" w:fill="FDFDFD"/>
        <w:spacing w:after="120"/>
        <w:rPr>
          <w:rFonts w:ascii="Arial" w:eastAsia="Times New Roman" w:hAnsi="Arial" w:cs="Arial"/>
          <w:i/>
          <w:iCs/>
          <w:color w:val="2826FF"/>
          <w:lang w:val="en" w:bidi="ar-SA"/>
        </w:rPr>
      </w:pPr>
    </w:p>
    <w:tbl>
      <w:tblPr>
        <w:tblStyle w:val="Grilledutableau1"/>
        <w:tblW w:w="5000" w:type="pct"/>
        <w:tblLook w:val="04A0" w:firstRow="1" w:lastRow="0" w:firstColumn="1" w:lastColumn="0" w:noHBand="0" w:noVBand="1"/>
      </w:tblPr>
      <w:tblGrid>
        <w:gridCol w:w="1043"/>
        <w:gridCol w:w="4598"/>
        <w:gridCol w:w="1209"/>
        <w:gridCol w:w="1341"/>
        <w:gridCol w:w="1109"/>
      </w:tblGrid>
      <w:tr w:rsidR="002F6FED" w14:paraId="3BCB3D5B" w14:textId="2E993F15" w:rsidTr="002F6FED">
        <w:trPr>
          <w:trHeight w:val="459"/>
        </w:trPr>
        <w:tc>
          <w:tcPr>
            <w:tcW w:w="577" w:type="pct"/>
            <w:shd w:val="clear" w:color="auto" w:fill="2826FF"/>
            <w:vAlign w:val="center"/>
          </w:tcPr>
          <w:p w14:paraId="63001A01" w14:textId="77777777"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2488" w:type="pct"/>
            <w:shd w:val="clear" w:color="auto" w:fill="2826FF"/>
            <w:vAlign w:val="center"/>
          </w:tcPr>
          <w:p w14:paraId="15F28DDB" w14:textId="77777777"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666" w:type="pct"/>
            <w:shd w:val="clear" w:color="auto" w:fill="2826FF"/>
          </w:tcPr>
          <w:p w14:paraId="3F73A1F3" w14:textId="6A3B3D70"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Type de dépense</w:t>
            </w:r>
          </w:p>
        </w:tc>
        <w:tc>
          <w:tcPr>
            <w:tcW w:w="656" w:type="pct"/>
            <w:shd w:val="clear" w:color="auto" w:fill="2826FF"/>
            <w:vAlign w:val="center"/>
          </w:tcPr>
          <w:p w14:paraId="1538B6D8" w14:textId="3C81179C"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c>
          <w:tcPr>
            <w:tcW w:w="612" w:type="pct"/>
            <w:shd w:val="clear" w:color="auto" w:fill="2826FF"/>
          </w:tcPr>
          <w:p w14:paraId="4815CCE3" w14:textId="01B4BCD3" w:rsidR="002F6FED" w:rsidRDefault="002F6FED">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Durée</w:t>
            </w:r>
          </w:p>
        </w:tc>
      </w:tr>
      <w:tr w:rsidR="002F6FED" w14:paraId="7B376851" w14:textId="07620C84" w:rsidTr="002F6FED">
        <w:trPr>
          <w:trHeight w:val="429"/>
        </w:trPr>
        <w:tc>
          <w:tcPr>
            <w:tcW w:w="577" w:type="pct"/>
            <w:vAlign w:val="center"/>
          </w:tcPr>
          <w:p w14:paraId="7EFDB16F"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2488" w:type="pct"/>
            <w:vAlign w:val="center"/>
          </w:tcPr>
          <w:p w14:paraId="658CE64F" w14:textId="77777777" w:rsidR="002F6FED" w:rsidRDefault="002F6FED">
            <w:pPr>
              <w:rPr>
                <w:rFonts w:ascii="Arial" w:eastAsia="Calibri" w:hAnsi="Arial" w:cs="Arial"/>
                <w:color w:val="2826FF"/>
                <w:lang w:eastAsia="en-US" w:bidi="ar-SA"/>
              </w:rPr>
            </w:pPr>
          </w:p>
        </w:tc>
        <w:tc>
          <w:tcPr>
            <w:tcW w:w="666" w:type="pct"/>
          </w:tcPr>
          <w:p w14:paraId="1A5C5195" w14:textId="77777777" w:rsidR="002F6FED" w:rsidRDefault="002F6FED">
            <w:pPr>
              <w:jc w:val="center"/>
              <w:rPr>
                <w:rFonts w:ascii="Arial" w:eastAsia="Calibri" w:hAnsi="Arial" w:cs="Arial"/>
                <w:color w:val="2826FF"/>
                <w:lang w:eastAsia="en-US" w:bidi="ar-SA"/>
              </w:rPr>
            </w:pPr>
          </w:p>
        </w:tc>
        <w:tc>
          <w:tcPr>
            <w:tcW w:w="656" w:type="pct"/>
            <w:vAlign w:val="center"/>
          </w:tcPr>
          <w:p w14:paraId="696C4F9F" w14:textId="5218BECB" w:rsidR="002F6FED" w:rsidRDefault="002F6FED">
            <w:pPr>
              <w:jc w:val="center"/>
              <w:rPr>
                <w:rFonts w:ascii="Arial" w:eastAsia="Calibri" w:hAnsi="Arial" w:cs="Arial"/>
                <w:color w:val="2826FF"/>
                <w:lang w:eastAsia="en-US" w:bidi="ar-SA"/>
              </w:rPr>
            </w:pPr>
          </w:p>
        </w:tc>
        <w:tc>
          <w:tcPr>
            <w:tcW w:w="612" w:type="pct"/>
          </w:tcPr>
          <w:p w14:paraId="5786D495" w14:textId="77777777" w:rsidR="002F6FED" w:rsidRDefault="002F6FED">
            <w:pPr>
              <w:jc w:val="center"/>
              <w:rPr>
                <w:rFonts w:ascii="Arial" w:eastAsia="Calibri" w:hAnsi="Arial" w:cs="Arial"/>
                <w:color w:val="2826FF"/>
                <w:lang w:eastAsia="en-US" w:bidi="ar-SA"/>
              </w:rPr>
            </w:pPr>
          </w:p>
        </w:tc>
      </w:tr>
      <w:tr w:rsidR="002F6FED" w14:paraId="69A53352" w14:textId="6A962D8B" w:rsidTr="002F6FED">
        <w:trPr>
          <w:trHeight w:val="421"/>
        </w:trPr>
        <w:tc>
          <w:tcPr>
            <w:tcW w:w="577" w:type="pct"/>
            <w:vAlign w:val="center"/>
          </w:tcPr>
          <w:p w14:paraId="17A9D84D"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2488" w:type="pct"/>
            <w:vAlign w:val="center"/>
          </w:tcPr>
          <w:p w14:paraId="69DBB299" w14:textId="77777777" w:rsidR="002F6FED" w:rsidRDefault="002F6FED">
            <w:pPr>
              <w:rPr>
                <w:rFonts w:ascii="Arial" w:eastAsia="Calibri" w:hAnsi="Arial" w:cs="Arial"/>
                <w:color w:val="2826FF"/>
                <w:lang w:eastAsia="en-US" w:bidi="ar-SA"/>
              </w:rPr>
            </w:pPr>
          </w:p>
        </w:tc>
        <w:tc>
          <w:tcPr>
            <w:tcW w:w="666" w:type="pct"/>
          </w:tcPr>
          <w:p w14:paraId="7504BAE6" w14:textId="77777777" w:rsidR="002F6FED" w:rsidRDefault="002F6FED">
            <w:pPr>
              <w:jc w:val="center"/>
              <w:rPr>
                <w:rFonts w:ascii="Arial" w:eastAsia="Calibri" w:hAnsi="Arial" w:cs="Arial"/>
                <w:color w:val="2826FF"/>
                <w:lang w:eastAsia="en-US" w:bidi="ar-SA"/>
              </w:rPr>
            </w:pPr>
          </w:p>
        </w:tc>
        <w:tc>
          <w:tcPr>
            <w:tcW w:w="656" w:type="pct"/>
            <w:vAlign w:val="center"/>
          </w:tcPr>
          <w:p w14:paraId="2C5F935D" w14:textId="62B280D1" w:rsidR="002F6FED" w:rsidRDefault="002F6FED">
            <w:pPr>
              <w:jc w:val="center"/>
              <w:rPr>
                <w:rFonts w:ascii="Arial" w:eastAsia="Calibri" w:hAnsi="Arial" w:cs="Arial"/>
                <w:color w:val="2826FF"/>
                <w:lang w:eastAsia="en-US" w:bidi="ar-SA"/>
              </w:rPr>
            </w:pPr>
          </w:p>
        </w:tc>
        <w:tc>
          <w:tcPr>
            <w:tcW w:w="612" w:type="pct"/>
          </w:tcPr>
          <w:p w14:paraId="1E5E3066" w14:textId="77777777" w:rsidR="002F6FED" w:rsidRDefault="002F6FED">
            <w:pPr>
              <w:jc w:val="center"/>
              <w:rPr>
                <w:rFonts w:ascii="Arial" w:eastAsia="Calibri" w:hAnsi="Arial" w:cs="Arial"/>
                <w:color w:val="2826FF"/>
                <w:lang w:eastAsia="en-US" w:bidi="ar-SA"/>
              </w:rPr>
            </w:pPr>
          </w:p>
        </w:tc>
      </w:tr>
      <w:tr w:rsidR="002F6FED" w14:paraId="295FC19D" w14:textId="1E73790C" w:rsidTr="002F6FED">
        <w:trPr>
          <w:trHeight w:val="400"/>
        </w:trPr>
        <w:tc>
          <w:tcPr>
            <w:tcW w:w="577" w:type="pct"/>
            <w:vAlign w:val="center"/>
          </w:tcPr>
          <w:p w14:paraId="01AEB725"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2488" w:type="pct"/>
            <w:vAlign w:val="center"/>
          </w:tcPr>
          <w:p w14:paraId="26B4BE91" w14:textId="77777777" w:rsidR="002F6FED" w:rsidRDefault="002F6FED">
            <w:pPr>
              <w:rPr>
                <w:rFonts w:ascii="Arial" w:eastAsia="Calibri" w:hAnsi="Arial" w:cs="Arial"/>
                <w:color w:val="2826FF"/>
                <w:lang w:eastAsia="en-US" w:bidi="ar-SA"/>
              </w:rPr>
            </w:pPr>
          </w:p>
        </w:tc>
        <w:tc>
          <w:tcPr>
            <w:tcW w:w="666" w:type="pct"/>
          </w:tcPr>
          <w:p w14:paraId="281AABAE" w14:textId="77777777" w:rsidR="002F6FED" w:rsidRDefault="002F6FED">
            <w:pPr>
              <w:jc w:val="center"/>
              <w:rPr>
                <w:rFonts w:ascii="Arial" w:eastAsia="Calibri" w:hAnsi="Arial" w:cs="Arial"/>
                <w:color w:val="2826FF"/>
                <w:lang w:eastAsia="en-US" w:bidi="ar-SA"/>
              </w:rPr>
            </w:pPr>
          </w:p>
        </w:tc>
        <w:tc>
          <w:tcPr>
            <w:tcW w:w="656" w:type="pct"/>
            <w:vAlign w:val="center"/>
          </w:tcPr>
          <w:p w14:paraId="7EFF7606" w14:textId="5182F5C0" w:rsidR="002F6FED" w:rsidRDefault="002F6FED">
            <w:pPr>
              <w:jc w:val="center"/>
              <w:rPr>
                <w:rFonts w:ascii="Arial" w:eastAsia="Calibri" w:hAnsi="Arial" w:cs="Arial"/>
                <w:color w:val="2826FF"/>
                <w:lang w:eastAsia="en-US" w:bidi="ar-SA"/>
              </w:rPr>
            </w:pPr>
          </w:p>
        </w:tc>
        <w:tc>
          <w:tcPr>
            <w:tcW w:w="612" w:type="pct"/>
          </w:tcPr>
          <w:p w14:paraId="4EF7797B" w14:textId="77777777" w:rsidR="002F6FED" w:rsidRDefault="002F6FED">
            <w:pPr>
              <w:jc w:val="center"/>
              <w:rPr>
                <w:rFonts w:ascii="Arial" w:eastAsia="Calibri" w:hAnsi="Arial" w:cs="Arial"/>
                <w:color w:val="2826FF"/>
                <w:lang w:eastAsia="en-US" w:bidi="ar-SA"/>
              </w:rPr>
            </w:pPr>
          </w:p>
        </w:tc>
      </w:tr>
      <w:tr w:rsidR="002F6FED" w14:paraId="6E209075" w14:textId="06FC3F66" w:rsidTr="002F6FED">
        <w:trPr>
          <w:trHeight w:val="420"/>
        </w:trPr>
        <w:tc>
          <w:tcPr>
            <w:tcW w:w="577" w:type="pct"/>
            <w:vAlign w:val="center"/>
          </w:tcPr>
          <w:p w14:paraId="59935A35"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2488" w:type="pct"/>
            <w:vAlign w:val="center"/>
          </w:tcPr>
          <w:p w14:paraId="04F8899C" w14:textId="77777777" w:rsidR="002F6FED" w:rsidRDefault="002F6FED">
            <w:pPr>
              <w:rPr>
                <w:rFonts w:ascii="Arial" w:eastAsia="Calibri" w:hAnsi="Arial" w:cs="Arial"/>
                <w:color w:val="2826FF"/>
                <w:lang w:eastAsia="en-US" w:bidi="ar-SA"/>
              </w:rPr>
            </w:pPr>
          </w:p>
        </w:tc>
        <w:tc>
          <w:tcPr>
            <w:tcW w:w="666" w:type="pct"/>
          </w:tcPr>
          <w:p w14:paraId="7FAA563F" w14:textId="77777777" w:rsidR="002F6FED" w:rsidRDefault="002F6FED">
            <w:pPr>
              <w:jc w:val="center"/>
              <w:rPr>
                <w:rFonts w:ascii="Arial" w:eastAsia="Calibri" w:hAnsi="Arial" w:cs="Arial"/>
                <w:color w:val="2826FF"/>
                <w:lang w:eastAsia="en-US" w:bidi="ar-SA"/>
              </w:rPr>
            </w:pPr>
          </w:p>
        </w:tc>
        <w:tc>
          <w:tcPr>
            <w:tcW w:w="656" w:type="pct"/>
            <w:vAlign w:val="center"/>
          </w:tcPr>
          <w:p w14:paraId="4DC3DDCB" w14:textId="2238FF64" w:rsidR="002F6FED" w:rsidRDefault="002F6FED">
            <w:pPr>
              <w:jc w:val="center"/>
              <w:rPr>
                <w:rFonts w:ascii="Arial" w:eastAsia="Calibri" w:hAnsi="Arial" w:cs="Arial"/>
                <w:color w:val="2826FF"/>
                <w:lang w:eastAsia="en-US" w:bidi="ar-SA"/>
              </w:rPr>
            </w:pPr>
          </w:p>
        </w:tc>
        <w:tc>
          <w:tcPr>
            <w:tcW w:w="612" w:type="pct"/>
          </w:tcPr>
          <w:p w14:paraId="1618EC1F" w14:textId="77777777" w:rsidR="002F6FED" w:rsidRDefault="002F6FED">
            <w:pPr>
              <w:jc w:val="center"/>
              <w:rPr>
                <w:rFonts w:ascii="Arial" w:eastAsia="Calibri" w:hAnsi="Arial" w:cs="Arial"/>
                <w:color w:val="2826FF"/>
                <w:lang w:eastAsia="en-US" w:bidi="ar-SA"/>
              </w:rPr>
            </w:pPr>
          </w:p>
        </w:tc>
      </w:tr>
      <w:tr w:rsidR="002F6FED" w14:paraId="64056338" w14:textId="5527205A" w:rsidTr="002F6FED">
        <w:trPr>
          <w:trHeight w:val="411"/>
        </w:trPr>
        <w:tc>
          <w:tcPr>
            <w:tcW w:w="577" w:type="pct"/>
            <w:vAlign w:val="center"/>
          </w:tcPr>
          <w:p w14:paraId="7252BEEE" w14:textId="77777777" w:rsidR="002F6FED" w:rsidRDefault="002F6FED">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2488" w:type="pct"/>
            <w:vAlign w:val="center"/>
          </w:tcPr>
          <w:p w14:paraId="6B7395FD" w14:textId="77777777" w:rsidR="002F6FED" w:rsidRDefault="002F6FED">
            <w:pPr>
              <w:rPr>
                <w:rFonts w:ascii="Arial" w:eastAsia="Calibri" w:hAnsi="Arial" w:cs="Arial"/>
                <w:color w:val="2826FF"/>
                <w:lang w:eastAsia="en-US" w:bidi="ar-SA"/>
              </w:rPr>
            </w:pPr>
          </w:p>
        </w:tc>
        <w:tc>
          <w:tcPr>
            <w:tcW w:w="666" w:type="pct"/>
          </w:tcPr>
          <w:p w14:paraId="700AAD95" w14:textId="77777777" w:rsidR="002F6FED" w:rsidRDefault="002F6FED">
            <w:pPr>
              <w:jc w:val="center"/>
              <w:rPr>
                <w:rFonts w:ascii="Arial" w:eastAsia="Calibri" w:hAnsi="Arial" w:cs="Arial"/>
                <w:color w:val="2826FF"/>
                <w:lang w:eastAsia="en-US" w:bidi="ar-SA"/>
              </w:rPr>
            </w:pPr>
          </w:p>
        </w:tc>
        <w:tc>
          <w:tcPr>
            <w:tcW w:w="656" w:type="pct"/>
            <w:vAlign w:val="center"/>
          </w:tcPr>
          <w:p w14:paraId="4C4DE98B" w14:textId="44BBB48F" w:rsidR="002F6FED" w:rsidRDefault="002F6FED">
            <w:pPr>
              <w:jc w:val="center"/>
              <w:rPr>
                <w:rFonts w:ascii="Arial" w:eastAsia="Calibri" w:hAnsi="Arial" w:cs="Arial"/>
                <w:color w:val="2826FF"/>
                <w:lang w:eastAsia="en-US" w:bidi="ar-SA"/>
              </w:rPr>
            </w:pPr>
          </w:p>
        </w:tc>
        <w:tc>
          <w:tcPr>
            <w:tcW w:w="612" w:type="pct"/>
          </w:tcPr>
          <w:p w14:paraId="5910F449" w14:textId="77777777" w:rsidR="002F6FED" w:rsidRDefault="002F6FED">
            <w:pPr>
              <w:jc w:val="center"/>
              <w:rPr>
                <w:rFonts w:ascii="Arial" w:eastAsia="Calibri" w:hAnsi="Arial" w:cs="Arial"/>
                <w:color w:val="2826FF"/>
                <w:lang w:eastAsia="en-US" w:bidi="ar-SA"/>
              </w:rPr>
            </w:pPr>
          </w:p>
        </w:tc>
      </w:tr>
      <w:tr w:rsidR="002F6FED" w14:paraId="66777744" w14:textId="7A787B51" w:rsidTr="002F6FED">
        <w:trPr>
          <w:trHeight w:val="417"/>
        </w:trPr>
        <w:tc>
          <w:tcPr>
            <w:tcW w:w="577" w:type="pct"/>
            <w:tcBorders>
              <w:bottom w:val="single" w:sz="4" w:space="0" w:color="auto"/>
            </w:tcBorders>
            <w:vAlign w:val="center"/>
          </w:tcPr>
          <w:p w14:paraId="3DBC407F" w14:textId="77777777" w:rsidR="002F6FED" w:rsidRDefault="002F6FED">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3154" w:type="pct"/>
            <w:gridSpan w:val="2"/>
            <w:tcBorders>
              <w:bottom w:val="single" w:sz="4" w:space="0" w:color="auto"/>
            </w:tcBorders>
          </w:tcPr>
          <w:p w14:paraId="23597E01" w14:textId="77777777" w:rsidR="002F6FED" w:rsidRDefault="002F6FED">
            <w:pPr>
              <w:spacing w:before="120"/>
              <w:jc w:val="right"/>
              <w:rPr>
                <w:rFonts w:ascii="Arial" w:eastAsia="Calibri" w:hAnsi="Arial" w:cs="Arial"/>
                <w:b/>
                <w:bCs/>
                <w:color w:val="2826FF"/>
                <w:lang w:eastAsia="en-US" w:bidi="ar-SA"/>
              </w:rPr>
            </w:pPr>
          </w:p>
        </w:tc>
        <w:tc>
          <w:tcPr>
            <w:tcW w:w="656" w:type="pct"/>
            <w:tcBorders>
              <w:bottom w:val="single" w:sz="4" w:space="0" w:color="auto"/>
            </w:tcBorders>
            <w:vAlign w:val="center"/>
          </w:tcPr>
          <w:p w14:paraId="7A032A37" w14:textId="64B232F3" w:rsidR="002F6FED" w:rsidRDefault="002F6FED">
            <w:pPr>
              <w:spacing w:before="120"/>
              <w:jc w:val="right"/>
              <w:rPr>
                <w:rFonts w:ascii="Arial" w:eastAsia="Calibri" w:hAnsi="Arial" w:cs="Arial"/>
                <w:b/>
                <w:bCs/>
                <w:color w:val="2826FF"/>
                <w:lang w:eastAsia="en-US" w:bidi="ar-SA"/>
              </w:rPr>
            </w:pPr>
          </w:p>
        </w:tc>
        <w:tc>
          <w:tcPr>
            <w:tcW w:w="612" w:type="pct"/>
            <w:tcBorders>
              <w:bottom w:val="single" w:sz="4" w:space="0" w:color="auto"/>
            </w:tcBorders>
          </w:tcPr>
          <w:p w14:paraId="7B1FDAB8" w14:textId="77777777" w:rsidR="002F6FED" w:rsidRDefault="002F6FED">
            <w:pPr>
              <w:spacing w:before="120"/>
              <w:jc w:val="right"/>
              <w:rPr>
                <w:rFonts w:ascii="Arial" w:eastAsia="Calibri" w:hAnsi="Arial" w:cs="Arial"/>
                <w:b/>
                <w:bCs/>
                <w:color w:val="2826FF"/>
                <w:lang w:eastAsia="en-US" w:bidi="ar-SA"/>
              </w:rPr>
            </w:pPr>
          </w:p>
        </w:tc>
      </w:tr>
    </w:tbl>
    <w:p w14:paraId="10274C24" w14:textId="77777777" w:rsidR="009B150B" w:rsidRDefault="009B150B">
      <w:pPr>
        <w:widowControl/>
        <w:spacing w:after="120"/>
        <w:jc w:val="both"/>
        <w:rPr>
          <w:rFonts w:ascii="Arial" w:hAnsi="Arial" w:cs="Arial"/>
          <w:color w:val="2826FF"/>
        </w:rPr>
      </w:pPr>
    </w:p>
    <w:sectPr w:rsidR="009B150B">
      <w:headerReference w:type="default" r:id="rId13"/>
      <w:footerReference w:type="default" r:id="rId14"/>
      <w:footerReference w:type="first" r:id="rId15"/>
      <w:pgSz w:w="11910" w:h="16840" w:orient="landscape"/>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3C14" w14:textId="77777777" w:rsidR="00EE5594" w:rsidRDefault="00EE5594">
      <w:r>
        <w:separator/>
      </w:r>
    </w:p>
  </w:endnote>
  <w:endnote w:type="continuationSeparator" w:id="0">
    <w:p w14:paraId="6C8E8A23" w14:textId="77777777" w:rsidR="00EE5594" w:rsidRDefault="00EE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
    <w:charset w:val="00"/>
    <w:family w:val="auto"/>
    <w:pitch w:val="default"/>
  </w:font>
  <w:font w:name="Work Sans">
    <w:panose1 w:val="000005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30852"/>
      <w:docPartObj>
        <w:docPartGallery w:val="Page Numbers (Bottom of Page)"/>
        <w:docPartUnique/>
      </w:docPartObj>
    </w:sdtPr>
    <w:sdtEndPr/>
    <w:sdtContent>
      <w:p w14:paraId="36C67204" w14:textId="77777777" w:rsidR="009B150B" w:rsidRDefault="003207C2">
        <w:pPr>
          <w:pStyle w:val="Pieddepage"/>
          <w:jc w:val="right"/>
        </w:pPr>
        <w:r>
          <w:fldChar w:fldCharType="begin"/>
        </w:r>
        <w:r>
          <w:instrText>PAGE   \* MERGEFORMAT</w:instrText>
        </w:r>
        <w:r>
          <w:fldChar w:fldCharType="separate"/>
        </w:r>
        <w:r>
          <w:t>2</w:t>
        </w:r>
        <w:r>
          <w:fldChar w:fldCharType="end"/>
        </w:r>
      </w:p>
    </w:sdtContent>
  </w:sdt>
  <w:p w14:paraId="7610C516" w14:textId="77777777" w:rsidR="009B150B" w:rsidRDefault="009B15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1126"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10EED485"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355BB394"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1A0516A0" w14:textId="77777777" w:rsidR="009B150B" w:rsidRDefault="009B1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A847" w14:textId="77777777" w:rsidR="00EE5594" w:rsidRDefault="00EE5594">
      <w:r>
        <w:separator/>
      </w:r>
    </w:p>
  </w:footnote>
  <w:footnote w:type="continuationSeparator" w:id="0">
    <w:p w14:paraId="020F0829" w14:textId="77777777" w:rsidR="00EE5594" w:rsidRDefault="00EE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5A63" w14:textId="77777777" w:rsidR="009B150B" w:rsidRDefault="009B150B">
    <w:pPr>
      <w:pStyle w:val="Corpsdetexte"/>
      <w:spacing w:line="14" w:lineRule="auto"/>
      <w:ind w:left="0" w:firstLine="0"/>
      <w:rPr>
        <w:sz w:val="20"/>
      </w:rPr>
    </w:pPr>
  </w:p>
  <w:p w14:paraId="73C8755B" w14:textId="77777777" w:rsidR="009B150B" w:rsidRDefault="009B150B">
    <w:pPr>
      <w:pStyle w:val="Corpsdetexte"/>
      <w:spacing w:line="14" w:lineRule="auto"/>
      <w:ind w:left="0" w:firstLine="0"/>
      <w:rPr>
        <w:sz w:val="20"/>
      </w:rPr>
    </w:pPr>
  </w:p>
  <w:p w14:paraId="6C4B2BC0" w14:textId="77777777" w:rsidR="009B150B" w:rsidRDefault="009B150B">
    <w:pPr>
      <w:pStyle w:val="Corpsdetexte"/>
      <w:spacing w:line="14" w:lineRule="auto"/>
      <w:ind w:left="0" w:firstLine="0"/>
      <w:rPr>
        <w:sz w:val="20"/>
      </w:rPr>
    </w:pPr>
  </w:p>
  <w:p w14:paraId="1ADA6328" w14:textId="77777777" w:rsidR="009B150B" w:rsidRDefault="009B150B">
    <w:pPr>
      <w:pStyle w:val="Corpsdetexte"/>
      <w:spacing w:line="14" w:lineRule="auto"/>
      <w:ind w:left="0" w:firstLine="0"/>
      <w:rPr>
        <w:sz w:val="20"/>
      </w:rPr>
    </w:pPr>
  </w:p>
  <w:p w14:paraId="471AB97E" w14:textId="77777777" w:rsidR="009B150B" w:rsidRDefault="009B150B">
    <w:pPr>
      <w:pStyle w:val="Corpsdetexte"/>
      <w:spacing w:line="14" w:lineRule="auto"/>
      <w:ind w:left="0" w:firstLine="0"/>
      <w:rPr>
        <w:sz w:val="20"/>
      </w:rPr>
    </w:pPr>
  </w:p>
  <w:p w14:paraId="674AE6F2" w14:textId="77777777" w:rsidR="009B150B" w:rsidRDefault="009B150B">
    <w:pPr>
      <w:pStyle w:val="Corpsdetexte"/>
      <w:spacing w:line="14" w:lineRule="auto"/>
      <w:ind w:left="0" w:firstLine="0"/>
      <w:rPr>
        <w:sz w:val="20"/>
      </w:rPr>
    </w:pPr>
  </w:p>
  <w:p w14:paraId="3F8AB964" w14:textId="77777777" w:rsidR="009B150B" w:rsidRDefault="009B150B">
    <w:pPr>
      <w:pStyle w:val="Corpsdetexte"/>
      <w:spacing w:line="14" w:lineRule="auto"/>
      <w:ind w:left="0" w:firstLine="0"/>
      <w:rPr>
        <w:sz w:val="20"/>
      </w:rPr>
    </w:pPr>
  </w:p>
  <w:p w14:paraId="47F7053F" w14:textId="77777777" w:rsidR="009B150B" w:rsidRDefault="009B150B">
    <w:pPr>
      <w:pStyle w:val="Corpsdetexte"/>
      <w:spacing w:line="14" w:lineRule="auto"/>
      <w:ind w:left="0" w:firstLine="0"/>
      <w:rPr>
        <w:sz w:val="20"/>
      </w:rPr>
    </w:pPr>
  </w:p>
  <w:p w14:paraId="6A912C82" w14:textId="77777777" w:rsidR="009B150B" w:rsidRDefault="009B150B">
    <w:pPr>
      <w:pStyle w:val="Corpsdetexte"/>
      <w:spacing w:line="14" w:lineRule="auto"/>
      <w:ind w:left="0" w:firstLine="0"/>
      <w:rPr>
        <w:sz w:val="20"/>
      </w:rPr>
    </w:pPr>
  </w:p>
  <w:p w14:paraId="5E656346" w14:textId="77777777" w:rsidR="009B150B" w:rsidRDefault="009B150B">
    <w:pPr>
      <w:pStyle w:val="Corpsdetexte"/>
      <w:spacing w:line="14" w:lineRule="auto"/>
      <w:ind w:left="0" w:firstLine="0"/>
      <w:rPr>
        <w:sz w:val="20"/>
      </w:rPr>
    </w:pPr>
  </w:p>
  <w:p w14:paraId="729E4B6B" w14:textId="77777777" w:rsidR="009B150B" w:rsidRDefault="009B150B">
    <w:pPr>
      <w:pStyle w:val="Corpsdetexte"/>
      <w:spacing w:line="14" w:lineRule="auto"/>
      <w:ind w:left="0" w:firstLine="0"/>
      <w:rPr>
        <w:sz w:val="20"/>
      </w:rPr>
    </w:pPr>
  </w:p>
  <w:p w14:paraId="3DC043A7" w14:textId="77777777" w:rsidR="009B150B" w:rsidRDefault="009B150B">
    <w:pPr>
      <w:pStyle w:val="Corpsdetexte"/>
      <w:spacing w:line="14" w:lineRule="auto"/>
      <w:ind w:left="0" w:firstLine="0"/>
      <w:rPr>
        <w:sz w:val="20"/>
      </w:rPr>
    </w:pPr>
  </w:p>
  <w:p w14:paraId="13F03A35" w14:textId="77777777" w:rsidR="009B150B" w:rsidRDefault="009B150B">
    <w:pPr>
      <w:pStyle w:val="Corpsdetexte"/>
      <w:spacing w:line="14" w:lineRule="auto"/>
      <w:ind w:left="0" w:firstLine="0"/>
      <w:rPr>
        <w:sz w:val="20"/>
      </w:rPr>
    </w:pPr>
  </w:p>
  <w:p w14:paraId="01F5C33F" w14:textId="77777777" w:rsidR="009B150B" w:rsidRDefault="009B150B">
    <w:pPr>
      <w:pStyle w:val="Corpsdetexte"/>
      <w:spacing w:line="14" w:lineRule="auto"/>
      <w:ind w:left="0" w:firstLine="0"/>
      <w:rPr>
        <w:sz w:val="20"/>
      </w:rPr>
    </w:pPr>
  </w:p>
  <w:p w14:paraId="4C500002" w14:textId="77777777" w:rsidR="009B150B" w:rsidRDefault="009B150B">
    <w:pPr>
      <w:pStyle w:val="Corpsdetexte"/>
      <w:spacing w:line="14" w:lineRule="auto"/>
      <w:ind w:left="0" w:firstLine="0"/>
      <w:rPr>
        <w:sz w:val="20"/>
      </w:rPr>
    </w:pPr>
  </w:p>
  <w:p w14:paraId="341D2871" w14:textId="77777777" w:rsidR="009B150B" w:rsidRDefault="009B150B">
    <w:pPr>
      <w:pStyle w:val="Corpsdetexte"/>
      <w:spacing w:line="14" w:lineRule="auto"/>
      <w:ind w:left="0" w:firstLine="0"/>
      <w:rPr>
        <w:sz w:val="20"/>
      </w:rPr>
    </w:pPr>
  </w:p>
  <w:p w14:paraId="5DA54E1E" w14:textId="77777777" w:rsidR="009B150B" w:rsidRDefault="009B150B">
    <w:pPr>
      <w:pStyle w:val="Corpsdetexte"/>
      <w:spacing w:line="14" w:lineRule="auto"/>
      <w:ind w:left="0" w:firstLine="0"/>
      <w:rPr>
        <w:sz w:val="20"/>
      </w:rPr>
    </w:pPr>
  </w:p>
  <w:p w14:paraId="29B2B149" w14:textId="77777777" w:rsidR="009B150B" w:rsidRDefault="009B150B">
    <w:pPr>
      <w:pStyle w:val="Corpsdetexte"/>
      <w:spacing w:line="14" w:lineRule="auto"/>
      <w:ind w:left="0" w:firstLine="0"/>
      <w:rPr>
        <w:sz w:val="20"/>
      </w:rPr>
    </w:pPr>
  </w:p>
  <w:p w14:paraId="474815EF" w14:textId="77777777" w:rsidR="009B150B" w:rsidRDefault="009B150B">
    <w:pPr>
      <w:pStyle w:val="Corpsdetexte"/>
      <w:spacing w:line="14" w:lineRule="auto"/>
      <w:ind w:left="0" w:firstLine="0"/>
      <w:rPr>
        <w:sz w:val="20"/>
      </w:rPr>
    </w:pPr>
  </w:p>
  <w:p w14:paraId="337E588D" w14:textId="77777777" w:rsidR="009B150B" w:rsidRDefault="009B150B">
    <w:pPr>
      <w:pStyle w:val="Corpsdetexte"/>
      <w:spacing w:line="14" w:lineRule="auto"/>
      <w:ind w:left="0" w:firstLine="0"/>
      <w:rPr>
        <w:sz w:val="20"/>
      </w:rPr>
    </w:pPr>
  </w:p>
  <w:p w14:paraId="1117F430" w14:textId="77777777" w:rsidR="009B150B" w:rsidRDefault="009B150B">
    <w:pPr>
      <w:pStyle w:val="Corpsdetexte"/>
      <w:spacing w:line="14" w:lineRule="auto"/>
      <w:ind w:left="0" w:firstLine="0"/>
      <w:rPr>
        <w:sz w:val="20"/>
      </w:rPr>
    </w:pPr>
  </w:p>
  <w:p w14:paraId="5EFF9C8B" w14:textId="77777777" w:rsidR="009B150B" w:rsidRDefault="009B150B">
    <w:pPr>
      <w:pStyle w:val="Corpsdetexte"/>
      <w:spacing w:line="14" w:lineRule="auto"/>
      <w:ind w:left="0" w:firstLine="0"/>
      <w:rPr>
        <w:sz w:val="20"/>
      </w:rPr>
    </w:pPr>
  </w:p>
  <w:p w14:paraId="0F2568CD" w14:textId="77777777" w:rsidR="009B150B" w:rsidRDefault="009B150B">
    <w:pPr>
      <w:pStyle w:val="Corpsdetexte"/>
      <w:spacing w:line="14" w:lineRule="auto"/>
      <w:ind w:left="0" w:firstLine="0"/>
      <w:rPr>
        <w:sz w:val="20"/>
      </w:rPr>
    </w:pPr>
  </w:p>
  <w:p w14:paraId="29322DF5" w14:textId="77777777" w:rsidR="009B150B" w:rsidRDefault="009B150B">
    <w:pPr>
      <w:pStyle w:val="Corpsdetexte"/>
      <w:spacing w:line="14" w:lineRule="auto"/>
      <w:ind w:left="0" w:firstLine="0"/>
      <w:rPr>
        <w:sz w:val="20"/>
      </w:rPr>
    </w:pPr>
  </w:p>
  <w:p w14:paraId="0519CD4D" w14:textId="77777777" w:rsidR="009B150B" w:rsidRDefault="009B150B">
    <w:pPr>
      <w:pStyle w:val="Corpsdetexte"/>
      <w:spacing w:line="14" w:lineRule="auto"/>
      <w:ind w:left="0" w:firstLine="0"/>
      <w:rPr>
        <w:sz w:val="20"/>
      </w:rPr>
    </w:pPr>
  </w:p>
  <w:p w14:paraId="49E5A66A" w14:textId="77777777" w:rsidR="009B150B" w:rsidRDefault="009B150B">
    <w:pPr>
      <w:pStyle w:val="Corpsdetexte"/>
      <w:spacing w:line="14" w:lineRule="auto"/>
      <w:ind w:left="0" w:firstLine="0"/>
      <w:rPr>
        <w:sz w:val="20"/>
      </w:rPr>
    </w:pPr>
  </w:p>
  <w:p w14:paraId="0A2E0721" w14:textId="77777777" w:rsidR="009B150B" w:rsidRDefault="009B150B">
    <w:pPr>
      <w:pStyle w:val="Corpsdetexte"/>
      <w:spacing w:line="14" w:lineRule="auto"/>
      <w:ind w:left="0" w:firstLine="0"/>
      <w:rPr>
        <w:sz w:val="20"/>
      </w:rPr>
    </w:pPr>
  </w:p>
  <w:p w14:paraId="22D42F91" w14:textId="77777777" w:rsidR="009B150B" w:rsidRDefault="009B150B">
    <w:pPr>
      <w:pStyle w:val="Corpsdetexte"/>
      <w:spacing w:line="14" w:lineRule="auto"/>
      <w:ind w:left="0" w:firstLine="0"/>
      <w:rPr>
        <w:sz w:val="20"/>
      </w:rPr>
    </w:pPr>
  </w:p>
  <w:p w14:paraId="41319874" w14:textId="77777777" w:rsidR="009B150B" w:rsidRDefault="009B150B">
    <w:pPr>
      <w:pStyle w:val="Corpsdetexte"/>
      <w:spacing w:line="14" w:lineRule="auto"/>
      <w:ind w:left="0" w:firstLine="0"/>
      <w:rPr>
        <w:sz w:val="20"/>
      </w:rPr>
    </w:pPr>
  </w:p>
  <w:p w14:paraId="26B27E9F" w14:textId="77777777" w:rsidR="009B150B" w:rsidRDefault="009B150B">
    <w:pPr>
      <w:pStyle w:val="Corpsdetexte"/>
      <w:spacing w:line="14" w:lineRule="auto"/>
      <w:ind w:left="0" w:firstLine="0"/>
      <w:rPr>
        <w:sz w:val="20"/>
      </w:rPr>
    </w:pPr>
  </w:p>
  <w:p w14:paraId="28B0637E" w14:textId="77777777" w:rsidR="009B150B" w:rsidRDefault="009B150B">
    <w:pPr>
      <w:pStyle w:val="Corpsdetexte"/>
      <w:spacing w:line="14" w:lineRule="auto"/>
      <w:ind w:left="0" w:firstLine="0"/>
      <w:rPr>
        <w:sz w:val="20"/>
      </w:rPr>
    </w:pPr>
  </w:p>
  <w:p w14:paraId="11E5A86D" w14:textId="77777777" w:rsidR="009B150B" w:rsidRDefault="003207C2">
    <w:pPr>
      <w:pStyle w:val="Corpsdetexte"/>
      <w:spacing w:line="14" w:lineRule="auto"/>
      <w:ind w:left="0" w:firstLine="0"/>
      <w:rPr>
        <w:sz w:val="20"/>
      </w:rPr>
    </w:pPr>
    <w:r>
      <w:rPr>
        <w:noProof/>
        <w:sz w:val="20"/>
      </w:rPr>
      <w:drawing>
        <wp:anchor distT="0" distB="0" distL="114300" distR="114300" simplePos="0" relativeHeight="251659264" behindDoc="0" locked="0" layoutInCell="1" allowOverlap="1" wp14:anchorId="7A562252" wp14:editId="556F9CB9">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w:r>
    <w:r>
      <w:rPr>
        <w:noProof/>
        <w:sz w:val="20"/>
      </w:rPr>
      <w:drawing>
        <wp:anchor distT="0" distB="0" distL="114300" distR="114300" simplePos="0" relativeHeight="251658240" behindDoc="0" locked="0" layoutInCell="1" allowOverlap="1" wp14:anchorId="35DC45A4" wp14:editId="5E6875A6">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2"/>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0288" behindDoc="0" locked="0" layoutInCell="1" allowOverlap="1" wp14:anchorId="68764FAC" wp14:editId="1DDB68AE">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3"/>
                  <a:srcRect t="-14496" b="22399"/>
                  <a:stretch/>
                </pic:blipFill>
                <pic:spPr bwMode="auto">
                  <a:xfrm>
                    <a:off x="0" y="0"/>
                    <a:ext cx="1496060" cy="807720"/>
                  </a:xfrm>
                  <a:prstGeom prst="rect">
                    <a:avLst/>
                  </a:prstGeom>
                  <a:ln>
                    <a:noFill/>
                  </a:ln>
                </pic:spPr>
              </pic:pic>
            </a:graphicData>
          </a:graphic>
        </wp:anchor>
      </w:drawing>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0A"/>
    <w:multiLevelType w:val="multilevel"/>
    <w:tmpl w:val="21541732"/>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 w15:restartNumberingAfterBreak="0">
    <w:nsid w:val="12AC71C1"/>
    <w:multiLevelType w:val="multilevel"/>
    <w:tmpl w:val="75CC7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F22D57"/>
    <w:multiLevelType w:val="multilevel"/>
    <w:tmpl w:val="3B64D440"/>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646F"/>
    <w:multiLevelType w:val="multilevel"/>
    <w:tmpl w:val="60981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15036E"/>
    <w:multiLevelType w:val="multilevel"/>
    <w:tmpl w:val="A9967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33C"/>
    <w:multiLevelType w:val="multilevel"/>
    <w:tmpl w:val="E71816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5623AD9"/>
    <w:multiLevelType w:val="multilevel"/>
    <w:tmpl w:val="9A0437DA"/>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F87120"/>
    <w:multiLevelType w:val="multilevel"/>
    <w:tmpl w:val="380C91B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5E524CAD"/>
    <w:multiLevelType w:val="multilevel"/>
    <w:tmpl w:val="ACDAC9CE"/>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4491E28"/>
    <w:multiLevelType w:val="multilevel"/>
    <w:tmpl w:val="5CCC9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4F4E52"/>
    <w:multiLevelType w:val="multilevel"/>
    <w:tmpl w:val="EEF0F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401C92"/>
    <w:multiLevelType w:val="multilevel"/>
    <w:tmpl w:val="744283A6"/>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16cid:durableId="1064985426">
    <w:abstractNumId w:val="1"/>
  </w:num>
  <w:num w:numId="2" w16cid:durableId="688724190">
    <w:abstractNumId w:val="10"/>
  </w:num>
  <w:num w:numId="3" w16cid:durableId="635372657">
    <w:abstractNumId w:val="2"/>
  </w:num>
  <w:num w:numId="4" w16cid:durableId="192889150">
    <w:abstractNumId w:val="9"/>
  </w:num>
  <w:num w:numId="5" w16cid:durableId="796066972">
    <w:abstractNumId w:val="0"/>
  </w:num>
  <w:num w:numId="6" w16cid:durableId="1360543255">
    <w:abstractNumId w:val="4"/>
  </w:num>
  <w:num w:numId="7" w16cid:durableId="192043244">
    <w:abstractNumId w:val="11"/>
  </w:num>
  <w:num w:numId="8" w16cid:durableId="1535968960">
    <w:abstractNumId w:val="7"/>
  </w:num>
  <w:num w:numId="9" w16cid:durableId="1365712731">
    <w:abstractNumId w:val="6"/>
  </w:num>
  <w:num w:numId="10" w16cid:durableId="183515513">
    <w:abstractNumId w:val="3"/>
  </w:num>
  <w:num w:numId="11" w16cid:durableId="2102947534">
    <w:abstractNumId w:val="5"/>
  </w:num>
  <w:num w:numId="12" w16cid:durableId="97408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B"/>
    <w:rsid w:val="00010125"/>
    <w:rsid w:val="000135CE"/>
    <w:rsid w:val="000437AE"/>
    <w:rsid w:val="001C5753"/>
    <w:rsid w:val="002F6FED"/>
    <w:rsid w:val="003207C2"/>
    <w:rsid w:val="003F0CB9"/>
    <w:rsid w:val="003F2994"/>
    <w:rsid w:val="0050321E"/>
    <w:rsid w:val="00505407"/>
    <w:rsid w:val="0054405C"/>
    <w:rsid w:val="007A040C"/>
    <w:rsid w:val="009167E3"/>
    <w:rsid w:val="00933D3F"/>
    <w:rsid w:val="009B150B"/>
    <w:rsid w:val="00AB3A82"/>
    <w:rsid w:val="00AF5228"/>
    <w:rsid w:val="00CE0CD3"/>
    <w:rsid w:val="00D71060"/>
    <w:rsid w:val="00EE5594"/>
    <w:rsid w:val="00F56250"/>
    <w:rsid w:val="00F9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22E2"/>
  <w15:docId w15:val="{671C3661-6D0C-4FE1-8C60-E68948AC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 w:type="paragraph" w:styleId="PrformatHTML">
    <w:name w:val="HTML Preformatted"/>
    <w:basedOn w:val="Normal"/>
    <w:link w:val="PrformatHTMLCar"/>
    <w:uiPriority w:val="99"/>
    <w:semiHidden/>
    <w:unhideWhenUsed/>
    <w:rsid w:val="00933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sid w:val="00933D3F"/>
    <w:rPr>
      <w:rFonts w:ascii="Courier New" w:eastAsia="Times New Roman" w:hAnsi="Courier New" w:cs="Courier New"/>
      <w:sz w:val="20"/>
      <w:szCs w:val="20"/>
      <w:lang w:val="fr-FR" w:eastAsia="fr-FR"/>
    </w:rPr>
  </w:style>
  <w:style w:type="character" w:customStyle="1" w:styleId="y2iqfc">
    <w:name w:val="y2iqfc"/>
    <w:basedOn w:val="Policepardfaut"/>
    <w:rsid w:val="00933D3F"/>
  </w:style>
  <w:style w:type="character" w:customStyle="1" w:styleId="docdata">
    <w:name w:val="docdata"/>
    <w:aliases w:val="docy,v5,1476,bqiaagaaeyqcaaagiaiaaapebaaabeweaaaaaaaaaaaaaaaaaaaaaaaaaaaaaaaaaaaaaaaaaaaaaaaaaaaaaaaaaaaaaaaaaaaaaaaaaaaaaaaaaaaaaaaaaaaaaaaaaaaaaaaaaaaaaaaaaaaaaaaaaaaaaaaaaaaaaaaaaaaaaaaaaaaaaaaaaaaaaaaaaaaaaaaaaaaaaaaaaaaaaaaaaaaaaaaaaaaaaaaa"/>
    <w:basedOn w:val="Policepardfaut"/>
    <w:rsid w:val="0050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sthene.kalogerakis@ergane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aud.tanguy@ouest-valorisati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vanneste@satt-paris-saclay.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uillaume.gouvernet@sattse.com" TargetMode="External"/><Relationship Id="rId4" Type="http://schemas.openxmlformats.org/officeDocument/2006/relationships/settings" Target="settings.xml"/><Relationship Id="rId9" Type="http://schemas.openxmlformats.org/officeDocument/2006/relationships/hyperlink" Target="mailto:Audrey.Giros@sattnord.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1519</Words>
  <Characters>8359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Céline CLAUSENER</dc:creator>
  <cp:lastModifiedBy>Marianne LE BOLLOCH</cp:lastModifiedBy>
  <cp:revision>3</cp:revision>
  <dcterms:created xsi:type="dcterms:W3CDTF">2024-07-22T13:19:00Z</dcterms:created>
  <dcterms:modified xsi:type="dcterms:W3CDTF">2024-07-22T13:23:00Z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